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Transition to Part-Time Work</w:t>
      </w:r>
    </w:p>
    <w:p>
      <w:r>
        <w:t>This playbook describes the steps involved in transitioning from a full-time to a part-time work arrangement. It covers financial planning and negotiating the new terms with your employer.</w:t>
      </w:r>
    </w:p>
    <w:p/>
    <w:p>
      <w:pPr>
        <w:pStyle w:val="Heading3"/>
      </w:pPr>
      <w:r>
        <w:t>Step 1: Self-Assessment</w:t>
      </w:r>
    </w:p>
    <w:p>
      <w:r>
        <w:t>Evaluate your reasons for wanting to switch to part-time work and consider how it will impact your career, lifestyle, and finances.</w:t>
      </w:r>
    </w:p>
    <w:p>
      <w:pPr>
        <w:pStyle w:val="Heading3"/>
      </w:pPr>
      <w:r>
        <w:t>Step 2: Financial Planning</w:t>
      </w:r>
    </w:p>
    <w:p>
      <w:r>
        <w:t>Assess your current financial situation, create a revised budget reflecting part-time income, and plan for any necessary financial adjustments.</w:t>
      </w:r>
    </w:p>
    <w:p>
      <w:pPr>
        <w:pStyle w:val="Heading3"/>
      </w:pPr>
      <w:r>
        <w:t>Step 3: Research Options</w:t>
      </w:r>
    </w:p>
    <w:p>
      <w:r>
        <w:t>Look into the part-time policies and options at your workplace or within your industry, and identify possible roles that align with your skills and interests.</w:t>
      </w:r>
    </w:p>
    <w:p>
      <w:pPr>
        <w:pStyle w:val="Heading3"/>
      </w:pPr>
      <w:r>
        <w:t>Step 4: Professional Consultation</w:t>
      </w:r>
    </w:p>
    <w:p>
      <w:r>
        <w:t>Discuss your plans with a financial advisor or career coach for personalized advice and strategies.</w:t>
      </w:r>
    </w:p>
    <w:p>
      <w:pPr>
        <w:pStyle w:val="Heading3"/>
      </w:pPr>
      <w:r>
        <w:t>Step 5: Internal Dialogue</w:t>
      </w:r>
    </w:p>
    <w:p>
      <w:r>
        <w:t>Prepare your points for negotiation with your employer, including how your role could be adapted to part-time and how it benefits both you and the employer.</w:t>
      </w:r>
    </w:p>
    <w:p>
      <w:pPr>
        <w:pStyle w:val="Heading3"/>
      </w:pPr>
      <w:r>
        <w:t>Step 6: Schedule Meeting</w:t>
      </w:r>
    </w:p>
    <w:p>
      <w:r>
        <w:t>Request a formal meeting with your employer or HR department to discuss the possibility of transitioning to part-time work.</w:t>
      </w:r>
    </w:p>
    <w:p>
      <w:pPr>
        <w:pStyle w:val="Heading3"/>
      </w:pPr>
      <w:r>
        <w:t>Step 7: Negotiate Terms</w:t>
      </w:r>
    </w:p>
    <w:p>
      <w:r>
        <w:t>During the meeting, negotiate the terms of your part-time employment, such as hours, responsibilities, and any changes to benefits or salary.</w:t>
      </w:r>
    </w:p>
    <w:p>
      <w:pPr>
        <w:pStyle w:val="Heading3"/>
      </w:pPr>
      <w:r>
        <w:t>Step 8: Formalize Agreement</w:t>
      </w:r>
    </w:p>
    <w:p>
      <w:r>
        <w:t>Once agreed upon, ensure the new terms of your part-time position are put into writing through a formal agreement or contract amendment.</w:t>
      </w:r>
    </w:p>
    <w:p>
      <w:pPr>
        <w:pStyle w:val="Heading3"/>
      </w:pPr>
      <w:r>
        <w:t>Step 9: Plan Transition</w:t>
      </w:r>
    </w:p>
    <w:p>
      <w:r>
        <w:t>Coordinate with your employer to create a transition plan for moving into your new part-time role, considering timelines, training, and handing over responsibilities.</w:t>
      </w:r>
    </w:p>
    <w:p>
      <w:pPr>
        <w:pStyle w:val="Heading3"/>
      </w:pPr>
      <w:r>
        <w:t>Step 10: Communicate Changes</w:t>
      </w:r>
    </w:p>
    <w:p>
      <w:r>
        <w:t>Inform your colleagues and clients about your transition, providing clear information about how your availability and responsibilities will change.</w:t>
      </w:r>
    </w:p>
    <w:p>
      <w:pPr>
        <w:pStyle w:val="Heading3"/>
      </w:pPr>
      <w:r>
        <w:t>Step 11: Adjust Lifestyle</w:t>
      </w:r>
    </w:p>
    <w:p>
      <w:r>
        <w:t>Make any necessary changes to your personal life to accommodate your new work schedule, such as adjusting child care arrangements or personal commitments.</w:t>
      </w:r>
    </w:p>
    <w:p>
      <w:pPr>
        <w:pStyle w:val="Heading3"/>
      </w:pPr>
      <w:r>
        <w:t>Step 12: Monitor Transition</w:t>
      </w:r>
    </w:p>
    <w:p>
      <w:r>
        <w:t>Regularly assess how the transition is impacting your work-life balance, financial situation, and career goals, and make any necessary adjustments.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Review any legal implications, such as employment laws and contract stipulations, before initiating the transition to part-time 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