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Case Interview Preparation</w:t>
      </w:r>
    </w:p>
    <w:p>
      <w:r>
        <w:t>This playbook outlines the steps for preparing for case interviews, which are pivotal in the application process for consulting and various analytical roles. It covers the essentials from initial preparation to actual interview practice.</w:t>
      </w:r>
    </w:p>
    <w:p/>
    <w:p>
      <w:pPr>
        <w:pStyle w:val="Heading3"/>
      </w:pPr>
      <w:r>
        <w:t>Step 1: Understand Format</w:t>
      </w:r>
    </w:p>
    <w:p>
      <w:r>
        <w:t>Research and understand the format of case interviews specific to the consulting firms you are interested in. Familiarize yourself with the types of cases and typical questions asked.</w:t>
      </w:r>
    </w:p>
    <w:p>
      <w:pPr>
        <w:pStyle w:val="Heading3"/>
      </w:pPr>
      <w:r>
        <w:t>Step 2: Gather Materials</w:t>
      </w:r>
    </w:p>
    <w:p>
      <w:r>
        <w:t>Collect preparation materials such as case books, online resources, and potential case interview questions. Ensure you have a diversity of materials covering various case types.</w:t>
      </w:r>
    </w:p>
    <w:p>
      <w:pPr>
        <w:pStyle w:val="Heading3"/>
      </w:pPr>
      <w:r>
        <w:t>Step 3: Basic Concepts</w:t>
      </w:r>
    </w:p>
    <w:p>
      <w:r>
        <w:t>Review and comprehend basic business concepts, frameworks, and terminologies essential for solving case interviews. This includes SWOT analysis, Porter's Five Forces, and the 4 Ps of Marketing.</w:t>
      </w:r>
    </w:p>
    <w:p>
      <w:pPr>
        <w:pStyle w:val="Heading3"/>
      </w:pPr>
      <w:r>
        <w:t>Step 4: Practice Cases</w:t>
      </w:r>
    </w:p>
    <w:p>
      <w:r>
        <w:t>Start practicing cases, initially beginning with easier examples and progressively working through to more complex cases. Focus on both the analytical and creative aspects of problem-solving.</w:t>
      </w:r>
    </w:p>
    <w:p>
      <w:pPr>
        <w:pStyle w:val="Heading3"/>
      </w:pPr>
      <w:r>
        <w:t>Step 5: Peer Practice</w:t>
      </w:r>
    </w:p>
    <w:p>
      <w:r>
        <w:t>Engage in practice interviews with peers or colleagues. Simulate real interview conditions to gain comfort in presenting your thoughts and solutions under pressure.</w:t>
      </w:r>
    </w:p>
    <w:p>
      <w:pPr>
        <w:pStyle w:val="Heading3"/>
      </w:pPr>
      <w:r>
        <w:t>Step 6: Review Performance</w:t>
      </w:r>
    </w:p>
    <w:p>
      <w:r>
        <w:t>After each practice case, thoroughly review your performance. Identify areas of strength to maintain and weaknesses to improve. Seek feedback from peers and mentors.</w:t>
      </w:r>
    </w:p>
    <w:p>
      <w:pPr>
        <w:pStyle w:val="Heading3"/>
      </w:pPr>
      <w:r>
        <w:t>Step 7: Improve Structuring</w:t>
      </w:r>
    </w:p>
    <w:p>
      <w:r>
        <w:t>Work specifically on the structure of your case solutions. Aim for clear, logical, and concise problem frameworks that are easy to follow.</w:t>
      </w:r>
    </w:p>
    <w:p>
      <w:pPr>
        <w:pStyle w:val="Heading3"/>
      </w:pPr>
      <w:r>
        <w:t>Step 8: Practice Math Skills</w:t>
      </w:r>
    </w:p>
    <w:p>
      <w:r>
        <w:t>Enhance your quantitative skills by practicing calculations quickly and accurately without a calculator, as this is often a requirement in case interviews.</w:t>
      </w:r>
    </w:p>
    <w:p>
      <w:pPr>
        <w:pStyle w:val="Heading3"/>
      </w:pPr>
      <w:r>
        <w:t>Step 9: Hone Communication</w:t>
      </w:r>
    </w:p>
    <w:p>
      <w:r>
        <w:t>Improve your communication skills, ensuring you can articulate your thoughts clearly and persuasively. Practice summarizing your case solutions succinctly.</w:t>
      </w:r>
    </w:p>
    <w:p>
      <w:pPr>
        <w:pStyle w:val="Heading3"/>
      </w:pPr>
      <w:r>
        <w:t>Step 10: Mock Interviews</w:t>
      </w:r>
    </w:p>
    <w:p>
      <w:r>
        <w:t>Schedule mock case interviews with professionals or through career services. Take advantage of constructive criticism to make final adjustments to your approach and interview technique.</w:t>
      </w:r>
    </w:p>
    <w:p/>
    <w:p>
      <w:pPr>
        <w:pStyle w:val="Heading2"/>
      </w:pPr>
      <w:r>
        <w:t>General Notes</w:t>
      </w:r>
    </w:p>
    <w:p>
      <w:pPr>
        <w:pStyle w:val="Heading3"/>
      </w:pPr>
      <w:r>
        <w:t>Stay Informed</w:t>
      </w:r>
    </w:p>
    <w:p>
      <w:r>
        <w:t>Remain updated on current business trends, as real-time industry knowledge can be advantageous in case interviews.</w:t>
      </w:r>
    </w:p>
    <w:p>
      <w:pPr>
        <w:pStyle w:val="Heading3"/>
      </w:pPr>
      <w:r>
        <w:t>Mindset</w:t>
      </w:r>
    </w:p>
    <w:p>
      <w:r>
        <w:t>Cultivate a calm and focused mindset for the interview. Confidence and poise can significantly influence your performance.</w:t>
      </w:r>
    </w:p>
    <w:p>
      <w:pPr>
        <w:pStyle w:val="Heading3"/>
      </w:pPr>
      <w:r>
        <w:t>Logistics</w:t>
      </w:r>
    </w:p>
    <w:p>
      <w:r>
        <w:t>Ensure all logistical details for the interview day are sorted out in advance (e.g., attire, location, transport, documents) to avoid last-minute stress.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