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Rowing Team Mastery</w:t>
      </w:r>
    </w:p>
    <w:p>
      <w:r>
        <w:t>A guide focusing on training procedures for synchronized technical and physical aspects of a rowing team. It enables a rowing team to improve coordination, strength, and technique for optimal performance.</w:t>
      </w:r>
    </w:p>
    <w:p/>
    <w:p>
      <w:pPr>
        <w:pStyle w:val="Heading3"/>
      </w:pPr>
      <w:r>
        <w:t>Step 1: Warm-Up</w:t>
      </w:r>
    </w:p>
    <w:p>
      <w:r>
        <w:t>Begin every training session with a warm-up to prepare your body for physical activity. This might include light aerobic exercise, dynamic stretching, and mobility exercises specific to rowing movements.</w:t>
      </w:r>
    </w:p>
    <w:p>
      <w:pPr>
        <w:pStyle w:val="Heading3"/>
      </w:pPr>
      <w:r>
        <w:t>Step 2: Technique Drills</w:t>
      </w:r>
    </w:p>
    <w:p>
      <w:r>
        <w:t>Practice rowing technique drills focused on timing, blade work, and synchronization. Emphasis should be on mastering the catch, drive, finish, and recovery phases with uniform timing amongst all crew members.</w:t>
      </w:r>
    </w:p>
    <w:p>
      <w:pPr>
        <w:pStyle w:val="Heading3"/>
      </w:pPr>
      <w:r>
        <w:t>Step 3: Physical Training</w:t>
      </w:r>
    </w:p>
    <w:p>
      <w:r>
        <w:t>Incorporate strength and endurance training exercises tailored for rowing. These should include leg, core, and back-focused workouts, as well as aerobic activities like running or cycling.</w:t>
      </w:r>
    </w:p>
    <w:p>
      <w:pPr>
        <w:pStyle w:val="Heading3"/>
      </w:pPr>
      <w:r>
        <w:t>Step 4: On-Water Practice</w:t>
      </w:r>
    </w:p>
    <w:p>
      <w:r>
        <w:t>Engage in on-water training to apply technical skills in a realistic environment. These sessions should involve practicing starts, sprints, and long-distance rowing while maintaining technique and synchronization.</w:t>
      </w:r>
    </w:p>
    <w:p>
      <w:pPr>
        <w:pStyle w:val="Heading3"/>
      </w:pPr>
      <w:r>
        <w:t>Step 5: Video Analysis</w:t>
      </w:r>
    </w:p>
    <w:p>
      <w:r>
        <w:t>Use video recordings of practice sessions to analyze and critique the team's rowing technique. Review footage as a team and with a coach to identify areas for improvement.</w:t>
      </w:r>
    </w:p>
    <w:p>
      <w:pPr>
        <w:pStyle w:val="Heading3"/>
      </w:pPr>
      <w:r>
        <w:t>Step 6: Rest and Recovery</w:t>
      </w:r>
    </w:p>
    <w:p>
      <w:r>
        <w:t>Schedule rest days and implement recovery strategies, such as stretching, foam rolling, and hydration, to prevent injury and allow for muscle repair.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all team members understand safety protocols on and off the water, including the use of personal flotation devices and awareness of water conditions.</w:t>
      </w:r>
    </w:p>
    <w:p>
      <w:pPr>
        <w:pStyle w:val="Heading3"/>
      </w:pPr>
      <w:r>
        <w:t>Team Building</w:t>
      </w:r>
    </w:p>
    <w:p>
      <w:r>
        <w:t>Incorporate team building exercises to strengthen camaraderie and trust among crew members, as these are essential for a well-coordinated team effort in rowing.</w:t>
      </w:r>
    </w:p>
    <w:p>
      <w:pPr>
        <w:pStyle w:val="Heading3"/>
      </w:pPr>
      <w:r>
        <w:t>Nutrition</w:t>
      </w:r>
    </w:p>
    <w:p>
      <w:r>
        <w:t>Follow a nutritional plan designed for high-performance athletes to support the intense physical demands of rowing training and competition.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