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 Health Preparation</w:t>
      </w:r>
    </w:p>
    <w:p>
      <w:r>
        <w:t>This playbook outlines the essential preventive health measures and vaccinations that should be considered prior to traveling. It aims to prepare the traveler for potential health risks associated with their destinations.</w:t>
      </w:r>
    </w:p>
    <w:p/>
    <w:p>
      <w:pPr>
        <w:pStyle w:val="Heading3"/>
      </w:pPr>
      <w:r>
        <w:t>Step 1: Research</w:t>
      </w:r>
    </w:p>
    <w:p>
      <w:r>
        <w:t>Identify the health risks associated with your travel destination by consulting credible sources such as the CDC or WHO websites. Pay special attention to prevalent diseases and recommended vaccinations.</w:t>
      </w:r>
    </w:p>
    <w:p>
      <w:pPr>
        <w:pStyle w:val="Heading3"/>
      </w:pPr>
      <w:r>
        <w:t>Step 2: Consultation</w:t>
      </w:r>
    </w:p>
    <w:p>
      <w:r>
        <w:t>Schedule an appointment with a healthcare provider or a travel medicine specialist at least 4-6 weeks prior to your departure. Discuss your travel plans and any necessary vaccinations or medications.</w:t>
      </w:r>
    </w:p>
    <w:p>
      <w:pPr>
        <w:pStyle w:val="Heading3"/>
      </w:pPr>
      <w:r>
        <w:t>Step 3: Vaccinations</w:t>
      </w:r>
    </w:p>
    <w:p>
      <w:r>
        <w:t>Get vaccinated according to the recommendations for your destination. Ensure you are up to date on routine vaccinations and receive any destination-specific vaccinations.</w:t>
      </w:r>
    </w:p>
    <w:p>
      <w:pPr>
        <w:pStyle w:val="Heading3"/>
      </w:pPr>
      <w:r>
        <w:t>Step 4: Medications</w:t>
      </w:r>
    </w:p>
    <w:p>
      <w:r>
        <w:t>Obtain and pack any prescribed medications, including those for preventing malaria, traveler's diarrhea, and altitude sickness, if relevant to your destination.</w:t>
      </w:r>
    </w:p>
    <w:p>
      <w:pPr>
        <w:pStyle w:val="Heading3"/>
      </w:pPr>
      <w:r>
        <w:t>Step 5: Health Information</w:t>
      </w:r>
    </w:p>
    <w:p>
      <w:r>
        <w:t>Prepare a health information card containing your blood type, allergies, medications, and important health conditions, along with contact details for emergency contacts and your healthcare provider.</w:t>
      </w:r>
    </w:p>
    <w:p>
      <w:pPr>
        <w:pStyle w:val="Heading3"/>
      </w:pPr>
      <w:r>
        <w:t>Step 6: Travel Insurance</w:t>
      </w:r>
    </w:p>
    <w:p>
      <w:r>
        <w:t>Consider purchasing travel health insurance that covers medical evacuation in case of serious illness or injury during your trip.</w:t>
      </w:r>
    </w:p>
    <w:p>
      <w:pPr>
        <w:pStyle w:val="Heading3"/>
      </w:pPr>
      <w:r>
        <w:t>Step 7: Medical Kit</w:t>
      </w:r>
    </w:p>
    <w:p>
      <w:r>
        <w:t>Assemble a travel health kit containing first aid supplies, any regular medications, and items like hand sanitizer, insect repellent, sunscreen, and water purification tablets.</w:t>
      </w:r>
    </w:p>
    <w:p/>
    <w:p>
      <w:pPr>
        <w:pStyle w:val="Heading2"/>
      </w:pPr>
      <w:r>
        <w:t>General Notes</w:t>
      </w:r>
    </w:p>
    <w:p>
      <w:pPr>
        <w:pStyle w:val="Heading3"/>
      </w:pPr>
      <w:r>
        <w:t>Local Laws</w:t>
      </w:r>
    </w:p>
    <w:p>
      <w:r>
        <w:t>Be aware that some countries have regulations on which medications can be legally brought in. Check the embassy's website for the country you are visiting to ensure compliance.</w:t>
      </w:r>
    </w:p>
    <w:p>
      <w:pPr>
        <w:pStyle w:val="Heading3"/>
      </w:pPr>
      <w:r>
        <w:t>Follow-up</w:t>
      </w:r>
    </w:p>
    <w:p>
      <w:r>
        <w:t>Upon return, if you experience any unusual symptoms, consult your healthcare provider and mention your recent travel history.</w:t>
      </w:r>
    </w:p>
    <w:p>
      <w:pPr>
        <w:pStyle w:val="Heading3"/>
      </w:pPr>
      <w:r>
        <w:t>Digital Records</w:t>
      </w:r>
    </w:p>
    <w:p>
      <w:r>
        <w:t>Keep digital copies of important health documents accessible on your smartphone or a secure cloud storage in case of loss or emergency.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