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Adventure Travel Itinerary Creation</w:t>
      </w:r>
    </w:p>
    <w:p>
      <w:r>
        <w:t>This playbook outlines a structured approach to developing an adventure travel itinerary. It encompasses the research, planning, and scheduling phases to ensure a blend of excitement, safety, and logistical soundness.</w:t>
      </w:r>
    </w:p>
    <w:p/>
    <w:p>
      <w:pPr>
        <w:pStyle w:val="Heading3"/>
      </w:pPr>
      <w:r>
        <w:t>Step 1: Research</w:t>
      </w:r>
    </w:p>
    <w:p>
      <w:r>
        <w:t>Begin by researching potential destinations that align with your adventure interests. Look for places known for activities such as hiking, scuba diving, or rock climbing, and read reviews from other travelers. Consider factors like climate, culture, and political stability.</w:t>
      </w:r>
    </w:p>
    <w:p>
      <w:pPr>
        <w:pStyle w:val="Heading3"/>
      </w:pPr>
      <w:r>
        <w:t>Step 2: Budgeting</w:t>
      </w:r>
    </w:p>
    <w:p>
      <w:r>
        <w:t>Set a budget for your adventure. Include costs such as travel, accommodation, activities, insurance, food, and emergency funds. Use travel budgeting tools or apps to help keep track of your expenses.</w:t>
      </w:r>
    </w:p>
    <w:p>
      <w:pPr>
        <w:pStyle w:val="Heading3"/>
      </w:pPr>
      <w:r>
        <w:t>Step 3: Safety Check</w:t>
      </w:r>
    </w:p>
    <w:p>
      <w:r>
        <w:t>Assess the safety of chosen activities and destinations. Check travel advisories, review local laws and customs, and research healthcare facilities in the area. Make sure to have a plan for emergencies.</w:t>
      </w:r>
    </w:p>
    <w:p>
      <w:pPr>
        <w:pStyle w:val="Heading3"/>
      </w:pPr>
      <w:r>
        <w:t>Step 4: Schedule Activities</w:t>
      </w:r>
    </w:p>
    <w:p>
      <w:r>
        <w:t>Draft a day-by-day schedule of activities. Include ample time for rest and unexpected delays. Prioritize must-do activities and book them in advance if possible, considering peak seasons and opening hours.</w:t>
      </w:r>
    </w:p>
    <w:p>
      <w:pPr>
        <w:pStyle w:val="Heading3"/>
      </w:pPr>
      <w:r>
        <w:t>Step 5: Accommodation</w:t>
      </w:r>
    </w:p>
    <w:p>
      <w:r>
        <w:t>Book your accommodations in advance, especially if traveling during peak seasons or to remote areas. Ensure that your lodging is conveniently located relative to the scheduled activities and that it meets your safety and comfort requirements.</w:t>
      </w:r>
    </w:p>
    <w:p>
      <w:pPr>
        <w:pStyle w:val="Heading3"/>
      </w:pPr>
      <w:r>
        <w:t>Step 6: Local Transport</w:t>
      </w:r>
    </w:p>
    <w:p>
      <w:r>
        <w:t>Plan how you'll move around once you arrive at your destination. This may include renting a car, using public transportation, or booking transfers. Account for the terrain and the nature of your activities when choosing your mode of transport.</w:t>
      </w:r>
    </w:p>
    <w:p>
      <w:pPr>
        <w:pStyle w:val="Heading3"/>
      </w:pPr>
      <w:r>
        <w:t>Step 7: Documentation</w:t>
      </w:r>
    </w:p>
    <w:p>
      <w:r>
        <w:t>Prepare all necessary travel documentation, which may include passports, visas, travel insurance, medical certificates, and required permits for activities. Make digital copies and keep them accessible during your travel.</w:t>
      </w:r>
    </w:p>
    <w:p>
      <w:pPr>
        <w:pStyle w:val="Heading3"/>
      </w:pPr>
      <w:r>
        <w:t>Step 8: Packing List</w:t>
      </w:r>
    </w:p>
    <w:p>
      <w:r>
        <w:t>Create a packing list tailored to your activities. Include appropriate clothing, gear, first-aid supplies, medications, and any other essentials. Pack in a way that allows for mobility and consider luggage restrictions.</w:t>
      </w:r>
    </w:p>
    <w:p>
      <w:pPr>
        <w:pStyle w:val="Heading3"/>
      </w:pPr>
      <w:r>
        <w:t>Step 9: Emergency Planning</w:t>
      </w:r>
    </w:p>
    <w:p>
      <w:r>
        <w:t>Establish a plan for emergencies including medical issues, lost documents, or unforeseen changes in your itinerary. This should include contact information for local emergency services, embassies, and family members.</w:t>
      </w:r>
    </w:p>
    <w:p>
      <w:pPr>
        <w:pStyle w:val="Heading3"/>
      </w:pPr>
      <w:r>
        <w:t>Step 10: Final Review</w:t>
      </w:r>
    </w:p>
    <w:p>
      <w:r>
        <w:t>Double-check all bookings and reservations, confirm with providers, and verify the weather forecast and local conditions. Adjust your plans accordingly to mitigate any potential problems.</w:t>
      </w:r>
    </w:p>
    <w:p/>
    <w:p>
      <w:pPr>
        <w:pStyle w:val="Heading2"/>
      </w:pPr>
      <w:r>
        <w:t>General Notes</w:t>
      </w:r>
    </w:p>
    <w:p>
      <w:pPr>
        <w:pStyle w:val="Heading3"/>
      </w:pPr>
      <w:r>
        <w:t>Backup Plans</w:t>
      </w:r>
    </w:p>
    <w:p>
      <w:r>
        <w:t>Always have backup activity options in case your primary plans fall through due to weather, availability, or other unforeseen circumstances.</w:t>
      </w:r>
    </w:p>
    <w:p>
      <w:pPr>
        <w:pStyle w:val="Heading3"/>
      </w:pPr>
      <w:r>
        <w:t>Cultural Sensitivity</w:t>
      </w:r>
    </w:p>
    <w:p>
      <w:r>
        <w:t>Make an effort to understand and respect the customs and traditions of the places you are visiting to ensure harmonious interactions with the locals.</w:t>
      </w:r>
    </w:p>
    <w:p>
      <w:pPr>
        <w:pStyle w:val="Heading3"/>
      </w:pPr>
      <w:r>
        <w:t>Environmental Impact</w:t>
      </w:r>
    </w:p>
    <w:p>
      <w:r>
        <w:t>Consider the environmental impact of your activities and choices. Try to minimize your carbon footprint and respect wildlife and natural habitats.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