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Basic Gymnastics Foundations</w:t>
      </w:r>
    </w:p>
    <w:p>
      <w:r>
        <w:t>This playbook provides a step-by-step guide on beginning with gymnastics. It emphasizes the importance of fundamental skills, safety precautions, and maintaining proper form throughout practice.</w:t>
      </w:r>
    </w:p>
    <w:p/>
    <w:p>
      <w:pPr>
        <w:pStyle w:val="Heading3"/>
      </w:pPr>
      <w:r>
        <w:t>Step 1: Research</w:t>
      </w:r>
    </w:p>
    <w:p>
      <w:r>
        <w:t>Research gymnastics gyms in your area and evaluate based on coaching credentials, facility equipment, safety protocols, and reviews. Ensure the gym is a good fit for beginners.</w:t>
      </w:r>
    </w:p>
    <w:p>
      <w:pPr>
        <w:pStyle w:val="Heading3"/>
      </w:pPr>
      <w:r>
        <w:t>Step 2: Enroll</w:t>
      </w:r>
    </w:p>
    <w:p>
      <w:r>
        <w:t>Enroll in a beginner gymnastics class. Consider your age, skill level, and goals when selecting a class to ensure it matches your needs.</w:t>
      </w:r>
    </w:p>
    <w:p>
      <w:pPr>
        <w:pStyle w:val="Heading3"/>
      </w:pPr>
      <w:r>
        <w:t>Step 3: Gear Up</w:t>
      </w:r>
    </w:p>
    <w:p>
      <w:r>
        <w:t>Acquire the proper attire such as leotards for females or shorts and a T-shirt for males, along with grip aids or gymnastics shoes, if necessary.</w:t>
      </w:r>
    </w:p>
    <w:p>
      <w:pPr>
        <w:pStyle w:val="Heading3"/>
      </w:pPr>
      <w:r>
        <w:t>Step 4: Warm-Up</w:t>
      </w:r>
    </w:p>
    <w:p>
      <w:r>
        <w:t>Begin each session with a thorough warm-up including stretching exercises to prepare muscles and joints for physical activity and reduce injury risk.</w:t>
      </w:r>
    </w:p>
    <w:p>
      <w:pPr>
        <w:pStyle w:val="Heading3"/>
      </w:pPr>
      <w:r>
        <w:t>Step 5: Learn Basics</w:t>
      </w:r>
    </w:p>
    <w:p>
      <w:r>
        <w:t>Focus on learning the basic gymnastics skills such as rolls, handstands, and cartwheels under the guidance of your coach. Emphasize form and technique over speed or power.</w:t>
      </w:r>
    </w:p>
    <w:p>
      <w:pPr>
        <w:pStyle w:val="Heading3"/>
      </w:pPr>
      <w:r>
        <w:t>Step 6: Practice Safety</w:t>
      </w:r>
    </w:p>
    <w:p>
      <w:r>
        <w:t>Adhere to safety instructions provided by the coach. Use mats, spotters, and proper protective gear while practicing.</w:t>
      </w:r>
    </w:p>
    <w:p>
      <w:pPr>
        <w:pStyle w:val="Heading3"/>
      </w:pPr>
      <w:r>
        <w:t>Step 7: Repeat</w:t>
      </w:r>
    </w:p>
    <w:p>
      <w:r>
        <w:t>Regularly attend classes and practice consistently. Patience and repetition are key to mastering fundamental gymnastics skills.</w:t>
      </w:r>
    </w:p>
    <w:p>
      <w:pPr>
        <w:pStyle w:val="Heading3"/>
      </w:pPr>
      <w:r>
        <w:t>Step 8: Feedback</w:t>
      </w:r>
    </w:p>
    <w:p>
      <w:r>
        <w:t>Seek feedback from the coach frequently to understand areas of improvement and ensure that you're practicing the skills correctly.</w:t>
      </w:r>
    </w:p>
    <w:p>
      <w:pPr>
        <w:pStyle w:val="Heading3"/>
      </w:pPr>
      <w:r>
        <w:t>Step 9: Progress Gradually</w:t>
      </w:r>
    </w:p>
    <w:p>
      <w:r>
        <w:t>Once basic skills are mastered, gradually progress to more complex skills as instructed by your coach, ensuring not to rush the process.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Hydration</w:t>
      </w:r>
    </w:p>
    <w:p>
      <w:r>
        <w:t>Stay hydrated during sessions, but avoid heavy meals before practice to prevent discomfort.</w:t>
      </w:r>
    </w:p>
    <w:p>
      <w:pPr>
        <w:pStyle w:val="Heading3"/>
      </w:pPr>
      <w:r>
        <w:t>Mental Preparation</w:t>
      </w:r>
    </w:p>
    <w:p>
      <w:r>
        <w:t>Prepare mentally for each session. Visualization techniques can help with mastering new skills and enhancing performance.</w:t>
      </w:r>
    </w:p>
    <w:p>
      <w:pPr>
        <w:pStyle w:val="Heading3"/>
      </w:pPr>
      <w:r>
        <w:t>Rest and Recovery</w:t>
      </w:r>
    </w:p>
    <w:p>
      <w:r>
        <w:t>Ensure to rest appropriately between sessions to allow for muscle recovery and prevent overuse injuries.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