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LAN Setup Guide</w:t>
      </w:r>
    </w:p>
    <w:p>
      <w:r>
        <w:t>A guide detailing the sequential steps for configuring a Local Area Network (LAN). The process includes selection of appropriate hardware, configuring routers and switches, and verifying communication between devices.</w:t>
      </w:r>
    </w:p>
    <w:p/>
    <w:p>
      <w:pPr>
        <w:pStyle w:val="Heading3"/>
      </w:pPr>
      <w:r>
        <w:t>Step 1: Hardware Selection</w:t>
      </w:r>
    </w:p>
    <w:p>
      <w:r>
        <w:t>Choose the appropriate hardware for your LAN needs. This will typically include routers, switches, network cables, and wireless access points if a Wi-Fi connection is required.</w:t>
      </w:r>
    </w:p>
    <w:p>
      <w:pPr>
        <w:pStyle w:val="Heading3"/>
      </w:pPr>
      <w:r>
        <w:t>Step 2: Install Hardware</w:t>
      </w:r>
    </w:p>
    <w:p>
      <w:r>
        <w:t>Physically set up your routers and switches in their designated locations. Connect the network cables from your internet service provider to your router and from the router to the switches. Install wireless access points if needed.</w:t>
      </w:r>
    </w:p>
    <w:p>
      <w:pPr>
        <w:pStyle w:val="Heading3"/>
      </w:pPr>
      <w:r>
        <w:t>Step 3: Configure Router</w:t>
      </w:r>
    </w:p>
    <w:p>
      <w:r>
        <w:t>Access the router's interface, usually through a web browser. Configure the basic settings such as network name (SSID), network password, and internet connection type as per your ISP’s instructions.</w:t>
      </w:r>
    </w:p>
    <w:p>
      <w:pPr>
        <w:pStyle w:val="Heading3"/>
      </w:pPr>
      <w:r>
        <w:t>Step 4: Set Up Switches</w:t>
      </w:r>
    </w:p>
    <w:p>
      <w:r>
        <w:t>If managed switches are used, configure them as well. Set up the necessary VLANs, access control lists, and Quality of Service (QoS) settings according to your network requirements.</w:t>
      </w:r>
    </w:p>
    <w:p>
      <w:pPr>
        <w:pStyle w:val="Heading3"/>
      </w:pPr>
      <w:r>
        <w:t>Step 5: Connect Devices</w:t>
      </w:r>
    </w:p>
    <w:p>
      <w:r>
        <w:t>Connect computers, printers, servers, and other networking devices to the switches using network cables or over Wi-Fi for those devices that support it.</w:t>
      </w:r>
    </w:p>
    <w:p>
      <w:pPr>
        <w:pStyle w:val="Heading3"/>
      </w:pPr>
      <w:r>
        <w:t>Step 6: Test Connectivity</w:t>
      </w:r>
    </w:p>
    <w:p>
      <w:r>
        <w:t>Ensure that all devices can communicate with each other. Test their connection to the local network and the internet. This can be done by pinging other devices, accessing shared resources, or browsing the internet.</w:t>
      </w:r>
    </w:p>
    <w:p/>
    <w:p>
      <w:pPr>
        <w:pStyle w:val="Heading2"/>
      </w:pPr>
      <w:r>
        <w:t>General Notes</w:t>
      </w:r>
    </w:p>
    <w:p>
      <w:pPr>
        <w:pStyle w:val="Heading3"/>
      </w:pPr>
      <w:r>
        <w:t>Security</w:t>
      </w:r>
    </w:p>
    <w:p>
      <w:r>
        <w:t>Ensure that the network is secure by setting up firewalls, encrypting Wi-Fi connections with WPA3, and regularly updating the firmware of networking devices.</w:t>
      </w:r>
    </w:p>
    <w:p>
      <w:pPr>
        <w:pStyle w:val="Heading3"/>
      </w:pPr>
      <w:r>
        <w:t>Backup Configurations</w:t>
      </w:r>
    </w:p>
    <w:p>
      <w:r>
        <w:t>After configuring your networking devices, it's important to save and backup the configurations to avoid reconfiguration in the event of a device reset or replacement.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