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Pressure Cooker Cooking</w:t>
      </w:r>
    </w:p>
    <w:p>
      <w:r>
        <w:t>This playbook outlines the steps necessary to use a pressure cooker for preparing meals. It provides guidance on safe operation and techniques to ensure that meals are both time-efficient and delicious, maintaining taste and nutritional value.</w:t>
      </w:r>
    </w:p>
    <w:p/>
    <w:p>
      <w:pPr>
        <w:pStyle w:val="Heading3"/>
      </w:pPr>
      <w:r>
        <w:t>Step 1: Preparation</w:t>
      </w:r>
    </w:p>
    <w:p>
      <w:r>
        <w:t>Gather all necessary ingredients and equipment. Make sure the pressure cooker is clean, and its components, such as the gasket and valve, are in good working condition.</w:t>
      </w:r>
    </w:p>
    <w:p>
      <w:pPr>
        <w:pStyle w:val="Heading3"/>
      </w:pPr>
      <w:r>
        <w:t>Step 2: Ingredient Prep</w:t>
      </w:r>
    </w:p>
    <w:p>
      <w:r>
        <w:t>Prepare the ingredients as required by the recipe, including measuring, chopping, and marinating.</w:t>
      </w:r>
    </w:p>
    <w:p>
      <w:pPr>
        <w:pStyle w:val="Heading3"/>
      </w:pPr>
      <w:r>
        <w:t>Step 3: Cooker Assembly</w:t>
      </w:r>
    </w:p>
    <w:p>
      <w:r>
        <w:t>Assemble the pressure cooker by inserting the gasket correctly, securing the lid, and ensuring the pressure valve is set to the correct position according to your recipe's requirements.</w:t>
      </w:r>
    </w:p>
    <w:p>
      <w:pPr>
        <w:pStyle w:val="Heading3"/>
      </w:pPr>
      <w:r>
        <w:t>Step 4: Cooking</w:t>
      </w:r>
    </w:p>
    <w:p>
      <w:r>
        <w:t>Add the prepared ingredients to the cooker, close the lid securely, and cook the meal per the recipe's time and pressure settings.</w:t>
      </w:r>
    </w:p>
    <w:p>
      <w:pPr>
        <w:pStyle w:val="Heading3"/>
      </w:pPr>
      <w:r>
        <w:t>Step 5: Pressure Release</w:t>
      </w:r>
    </w:p>
    <w:p>
      <w:r>
        <w:t>After the cooking time has elapsed, safely release the pressure using one of the release methods—natural release, quick release, or cold water release—as instructed by the recipe or manual.</w:t>
      </w:r>
    </w:p>
    <w:p>
      <w:pPr>
        <w:pStyle w:val="Heading3"/>
      </w:pPr>
      <w:r>
        <w:t>Step 6: Serving</w:t>
      </w:r>
    </w:p>
    <w:p>
      <w:r>
        <w:t>Once the pressure has been fully released and the lid is safely removed, serve the meal. Be cautious of any remaining steam.</w:t>
      </w:r>
    </w:p>
    <w:p>
      <w:pPr>
        <w:pStyle w:val="Heading3"/>
      </w:pPr>
      <w:r>
        <w:t>Step 7: Clean Up</w:t>
      </w:r>
    </w:p>
    <w:p>
      <w:r>
        <w:t>Clean the pressure cooker thoroughly after use, ensuring all food debris is removed and the valve and gasket are clean and dry before storage.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follow the manufacturer’s safety instructions when using a pressure cooker. Never overfill the cooker, as this can result in dangerous overpressure.</w:t>
      </w:r>
    </w:p>
    <w:p>
      <w:pPr>
        <w:pStyle w:val="Heading3"/>
      </w:pPr>
      <w:r>
        <w:t>Upkeep</w:t>
      </w:r>
    </w:p>
    <w:p>
      <w:r>
        <w:t>Regularly check the seal, gasket, and valves for wear and tear to ensure they’re in good working condition and replace them as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