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Event Buzz</w:t>
      </w:r>
    </w:p>
    <w:p>
      <w:r>
        <w:t>This playbook outlines a strategic approach for using social media to generate buzz and interest for an upcoming event. It includes steps to harness various social media platforms to engage potential attendees and amplify event visibility.</w:t>
      </w:r>
    </w:p>
    <w:p/>
    <w:p>
      <w:pPr>
        <w:pStyle w:val="Heading3"/>
      </w:pPr>
      <w:r>
        <w:t>Step 1: Goal Setting</w:t>
      </w:r>
    </w:p>
    <w:p>
      <w:r>
        <w:t>Define clear, measurable goals for your social media campaign related to the event. Decide what success looks like, whether it's a certain number of tickets sold, event page visits, or a level of engagement on your posts.</w:t>
      </w:r>
    </w:p>
    <w:p>
      <w:pPr>
        <w:pStyle w:val="Heading3"/>
      </w:pPr>
      <w:r>
        <w:t>Step 2: Content Plan</w:t>
      </w:r>
    </w:p>
    <w:p>
      <w:r>
        <w:t>Develop a content plan that outlines what types of posts you’ll create, the key messages you want to communicate, and the frequency of posting. This should align with your overall event theme and goals.</w:t>
      </w:r>
    </w:p>
    <w:p>
      <w:pPr>
        <w:pStyle w:val="Heading3"/>
      </w:pPr>
      <w:r>
        <w:t>Step 3: Platform Selection</w:t>
      </w:r>
    </w:p>
    <w:p>
      <w:r>
        <w:t>Choose the social media platforms that are most popular with your target audience. Focus on platforms that will give you the best return on investment.</w:t>
      </w:r>
    </w:p>
    <w:p>
      <w:pPr>
        <w:pStyle w:val="Heading3"/>
      </w:pPr>
      <w:r>
        <w:t>Step 4: Visuals Creation</w:t>
      </w:r>
    </w:p>
    <w:p>
      <w:r>
        <w:t>Create captivating visuals that can be used across your selected platforms. These could be event flyers, teaser videos, or graphics featuring speakers or highlights.</w:t>
      </w:r>
    </w:p>
    <w:p>
      <w:pPr>
        <w:pStyle w:val="Heading3"/>
      </w:pPr>
      <w:r>
        <w:t>Step 5: Scheduling Posts</w:t>
      </w:r>
    </w:p>
    <w:p>
      <w:r>
        <w:t>Schedule posts for optimal times when your audience is most active. Use social media management tools to plan and automate this process.</w:t>
      </w:r>
    </w:p>
    <w:p>
      <w:pPr>
        <w:pStyle w:val="Heading3"/>
      </w:pPr>
      <w:r>
        <w:t>Step 6: Engagement</w:t>
      </w:r>
    </w:p>
    <w:p>
      <w:r>
        <w:t>Actively engage with your audience by responding to comments, messages, and mentions. Building a rapport can lead to higher event interest and attendance.</w:t>
      </w:r>
    </w:p>
    <w:p>
      <w:pPr>
        <w:pStyle w:val="Heading3"/>
      </w:pPr>
      <w:r>
        <w:t>Step 7: Influencer Outreach</w:t>
      </w:r>
    </w:p>
    <w:p>
      <w:r>
        <w:t>Reach out to influencers or industry leaders who can promote your event to their followers. Provide them with all the necessary information and materials to advertise your event.</w:t>
      </w:r>
    </w:p>
    <w:p>
      <w:pPr>
        <w:pStyle w:val="Heading3"/>
      </w:pPr>
      <w:r>
        <w:t>Step 8: Monitoring</w:t>
      </w:r>
    </w:p>
    <w:p>
      <w:r>
        <w:t>Monitor the performance of your social media activity. Use analytics to track progress towards your goals and adjust strategy as needed.</w:t>
      </w:r>
    </w:p>
    <w:p>
      <w:pPr>
        <w:pStyle w:val="Heading3"/>
      </w:pPr>
      <w:r>
        <w:t>Step 9: Final Push</w:t>
      </w:r>
    </w:p>
    <w:p>
      <w:r>
        <w:t>In the days leading up to the event, make a final promotional push. Remind your audience why they should attend and highlight any last-minute details.</w:t>
      </w:r>
    </w:p>
    <w:p/>
    <w:p>
      <w:pPr>
        <w:pStyle w:val="Heading2"/>
      </w:pPr>
      <w:r>
        <w:t>General Notes</w:t>
      </w:r>
    </w:p>
    <w:p>
      <w:pPr>
        <w:pStyle w:val="Heading3"/>
      </w:pPr>
      <w:r>
        <w:t>Hashtag Usage</w:t>
      </w:r>
    </w:p>
    <w:p>
      <w:r>
        <w:t>Create a unique hashtag for your event and encourage its use to consolidate social media buzz in one searchable stream.</w:t>
      </w:r>
    </w:p>
    <w:p>
      <w:pPr>
        <w:pStyle w:val="Heading3"/>
      </w:pPr>
      <w:r>
        <w:t>Legal Considerations</w:t>
      </w:r>
    </w:p>
    <w:p>
      <w:r>
        <w:t>Ensure all posts are compliant with the advertising laws and regulations relevant to your event’s location and industry.</w:t>
      </w:r>
    </w:p>
    <w:p>
      <w:pPr>
        <w:pStyle w:val="Heading3"/>
      </w:pPr>
      <w:r>
        <w:t>Accessibility</w:t>
      </w:r>
    </w:p>
    <w:p>
      <w:r>
        <w:t>Make your social media content accessible by adding image descriptions, subtitles to videos, and using easy-to-read fonts.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