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Design Seamless Patterns</w:t>
      </w:r>
    </w:p>
    <w:p>
      <w:r>
        <w:t>This playbook provides a step-by-step guide on creating repeating patterns in Adobe Illustrator. It's intended for designing wallpapers, fabric prints, or web backgrounds using seamless pattern techniques.</w:t>
      </w:r>
    </w:p>
    <w:p/>
    <w:p>
      <w:pPr>
        <w:pStyle w:val="Heading3"/>
      </w:pPr>
      <w:r>
        <w:t>Step 1: Setup Document</w:t>
      </w:r>
    </w:p>
    <w:p>
      <w:r>
        <w:t>Open Adobe Illustrator and create a new document. Set the dimensions to fit your intended pattern size, considering the resolution and color mode suitable for your final output.</w:t>
      </w:r>
    </w:p>
    <w:p>
      <w:pPr>
        <w:pStyle w:val="Heading3"/>
      </w:pPr>
      <w:r>
        <w:t>Step 2: Draw Motifs</w:t>
      </w:r>
    </w:p>
    <w:p>
      <w:r>
        <w:t>Create the elements or motifs you want to include in your pattern. Use Illustrator’s drawing tools to craft the shapes, lines, and colors that will make up your design.</w:t>
      </w:r>
    </w:p>
    <w:p>
      <w:pPr>
        <w:pStyle w:val="Heading3"/>
      </w:pPr>
      <w:r>
        <w:t>Step 3: Define Pattern</w:t>
      </w:r>
    </w:p>
    <w:p>
      <w:r>
        <w:t>Select the motifs you've created and choose `Object` &gt; `Pattern` &gt; `Make` from the menu. This opens the Pattern Options panel where you can adjust the spacing and layout of your pattern.</w:t>
      </w:r>
    </w:p>
    <w:p>
      <w:pPr>
        <w:pStyle w:val="Heading3"/>
      </w:pPr>
      <w:r>
        <w:t>Step 4: Adjust Tile</w:t>
      </w:r>
    </w:p>
    <w:p>
      <w:r>
        <w:t>In the Pattern Options panel, tweak the tile type, brick offset, width, and height to control how your motifs repeat and interact. Ensure there are no gaps or overlaps that would disrupt the seamless nature of the pattern.</w:t>
      </w:r>
    </w:p>
    <w:p>
      <w:pPr>
        <w:pStyle w:val="Heading3"/>
      </w:pPr>
      <w:r>
        <w:t>Step 5: Test Pattern</w:t>
      </w:r>
    </w:p>
    <w:p>
      <w:r>
        <w:t>Use the 'Done' button to exit Pattern Editing mode, then create a large rectangle and fill it with your new pattern to test the seamless repetition. Check for any inconsistencies or issues that need fixing.</w:t>
      </w:r>
    </w:p>
    <w:p>
      <w:pPr>
        <w:pStyle w:val="Heading3"/>
      </w:pPr>
      <w:r>
        <w:t>Step 6: Refine Pattern</w:t>
      </w:r>
    </w:p>
    <w:p>
      <w:r>
        <w:t>If you notice any mistakes or areas for improvement in your test, double-click the pattern in the Swatches panel to re-enter Pattern Editing mode. Make the necessary adjustments to perfect your design.</w:t>
      </w:r>
    </w:p>
    <w:p>
      <w:pPr>
        <w:pStyle w:val="Heading3"/>
      </w:pPr>
      <w:r>
        <w:t>Step 7: Save &amp; Export</w:t>
      </w:r>
    </w:p>
    <w:p>
      <w:r>
        <w:t>Once your pattern is finalized and tested, save your work. If required, export your pattern in the desired format suitable for its final use, such as a .PNG, .JPG, or vector file for print.</w:t>
      </w:r>
    </w:p>
    <w:p/>
    <w:p>
      <w:pPr>
        <w:pStyle w:val="Heading2"/>
      </w:pPr>
      <w:r>
        <w:t>General Notes</w:t>
      </w:r>
    </w:p>
    <w:p>
      <w:pPr>
        <w:pStyle w:val="Heading3"/>
      </w:pPr>
      <w:r>
        <w:t>Resolution Tip</w:t>
      </w:r>
    </w:p>
    <w:p>
      <w:r>
        <w:t>Ensure your document's resolution is high enough for print if the pattern will be used for fabric printing to avoid pixelation.</w:t>
      </w:r>
    </w:p>
    <w:p>
      <w:pPr>
        <w:pStyle w:val="Heading3"/>
      </w:pPr>
      <w:r>
        <w:t>Color Considerations</w:t>
      </w:r>
    </w:p>
    <w:p>
      <w:r>
        <w:t>If the pattern is for web use, use RGB color mode; for print, use CMYK. This ensures colors display correctly on their intended mediums.</w:t>
      </w:r>
    </w:p>
    <w:p>
      <w:pPr>
        <w:pStyle w:val="Heading3"/>
      </w:pPr>
      <w:r>
        <w:t>Test on Products</w:t>
      </w:r>
    </w:p>
    <w:p>
      <w:r>
        <w:t>If your pattern will be used on products, it's a good idea to test how it looks on a mockup of the product before finalizing to ensure the scale and repetition work as intended.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