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Efficient Speed Reading</w:t>
      </w:r>
    </w:p>
    <w:p>
      <w:r>
        <w:t>This playbook outlines techniques and strategies aimed at improving reading speed while maintaining comprehension. It is intended for individuals looking to enhance their learning efficiency through speed reading.</w:t>
      </w:r>
    </w:p>
    <w:p/>
    <w:p>
      <w:pPr>
        <w:pStyle w:val="Heading3"/>
      </w:pPr>
      <w:r>
        <w:t>Step 1: Preparation</w:t>
      </w:r>
    </w:p>
    <w:p>
      <w:r>
        <w:t>Prepare your reading environment by minimizing distractions, ensuring adequate lighting, and sitting in a comfortable position with your reading material at a comfortable distance.</w:t>
      </w:r>
    </w:p>
    <w:p>
      <w:pPr>
        <w:pStyle w:val="Heading3"/>
      </w:pPr>
      <w:r>
        <w:t>Step 2: Previewing</w:t>
      </w:r>
    </w:p>
    <w:p>
      <w:r>
        <w:t>Preview the material by scanning headings, subheadings, summaries, and any bold or italicized text to get a general idea of the content and structure.</w:t>
      </w:r>
    </w:p>
    <w:p>
      <w:pPr>
        <w:pStyle w:val="Heading3"/>
      </w:pPr>
      <w:r>
        <w:t>Step 3: Baseline Testing</w:t>
      </w:r>
    </w:p>
    <w:p>
      <w:r>
        <w:t>Determine your current reading speed by timing yourself reading a page, then calculate the words per minute (WPM). This serves as a baseline for tracking improvement.</w:t>
      </w:r>
    </w:p>
    <w:p>
      <w:pPr>
        <w:pStyle w:val="Heading3"/>
      </w:pPr>
      <w:r>
        <w:t>Step 4: Pacing Techniques</w:t>
      </w:r>
    </w:p>
    <w:p>
      <w:r>
        <w:t>Practice using a pointer like a finger or pen to guide your eyes as you read. This reduces fixation on single words and encourages smoother eye movements across the page.</w:t>
      </w:r>
    </w:p>
    <w:p>
      <w:pPr>
        <w:pStyle w:val="Heading3"/>
      </w:pPr>
      <w:r>
        <w:t>Step 5: Vision Expansion</w:t>
      </w:r>
    </w:p>
    <w:p>
      <w:r>
        <w:t>Work on expanding your peripheral vision to take in more words at a glance. Exercises might include reading groups of words together and trying to see words without directly looking at them.</w:t>
      </w:r>
    </w:p>
    <w:p>
      <w:pPr>
        <w:pStyle w:val="Heading3"/>
      </w:pPr>
      <w:r>
        <w:t>Step 6: Comprehension Checks</w:t>
      </w:r>
    </w:p>
    <w:p>
      <w:r>
        <w:t>Periodically test your comprehension by summarizing the content you’ve read. Adjust your reading speed accordingly to ensure understanding.</w:t>
      </w:r>
    </w:p>
    <w:p>
      <w:pPr>
        <w:pStyle w:val="Heading3"/>
      </w:pPr>
      <w:r>
        <w:t>Step 7: Regular Practice</w:t>
      </w:r>
    </w:p>
    <w:p>
      <w:r>
        <w:t>Set aside regular time for speed reading practice. Consistency is key to improving both speed and comprehension over time.</w:t>
      </w:r>
    </w:p>
    <w:p>
      <w:pPr>
        <w:pStyle w:val="Heading3"/>
      </w:pPr>
      <w:r>
        <w:t>Step 8: Progress Evaluation</w:t>
      </w:r>
    </w:p>
    <w:p>
      <w:r>
        <w:t>Every few weeks, retest your reading speed and compare to your baseline. Adjust your techniques and practice areas based on the progress you’ve observed.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Rest Periods</w:t>
      </w:r>
    </w:p>
    <w:p>
      <w:r>
        <w:t>Remember to take short breaks during long reading sessions to avoid eye strain and maintain peak concentration.</w:t>
      </w:r>
    </w:p>
    <w:p>
      <w:pPr>
        <w:pStyle w:val="Heading3"/>
      </w:pPr>
      <w:r>
        <w:t>Realistic Goals</w:t>
      </w:r>
    </w:p>
    <w:p>
      <w:r>
        <w:t>Set achievable goals for your reading speed and comprehension levels. Progress might be slow, but consistency leads to long-term success.</w:t>
      </w:r>
    </w:p>
    <w:p>
      <w:pPr>
        <w:pStyle w:val="Heading3"/>
      </w:pPr>
      <w:r>
        <w:t>Material Difficulty</w:t>
      </w:r>
    </w:p>
    <w:p>
      <w:r>
        <w:t>Be aware that different types of reading material may require different speeds. Dense, technical texts may slow your reading pace and require more time for comprehension.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