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Eco-Labels</w:t>
      </w:r>
    </w:p>
    <w:p>
      <w:r>
        <w:t>This playbook describes the steps to navigate and understand eco-labels and certifications, helping consumers make informed and environmentally responsible purchasing decisions.</w:t>
      </w:r>
    </w:p>
    <w:p/>
    <w:p>
      <w:pPr>
        <w:pStyle w:val="Heading3"/>
      </w:pPr>
      <w:r>
        <w:t>Step 1: Research</w:t>
      </w:r>
    </w:p>
    <w:p>
      <w:r>
        <w:t>Begin by researching different eco-labels and certifications available in the market. Use online resources, such as websites of certification bodies and environmental organizations, to gather information.</w:t>
      </w:r>
    </w:p>
    <w:p>
      <w:pPr>
        <w:pStyle w:val="Heading3"/>
      </w:pPr>
      <w:r>
        <w:t>Step 2: Evaluate Criteria</w:t>
      </w:r>
    </w:p>
    <w:p>
      <w:r>
        <w:t>Evaluate the criteria for each eco-label or certification. Understand what standards a product or company must meet to receive the endorsement.</w:t>
      </w:r>
    </w:p>
    <w:p>
      <w:pPr>
        <w:pStyle w:val="Heading3"/>
      </w:pPr>
      <w:r>
        <w:t>Step 3: Identify Relevance</w:t>
      </w:r>
    </w:p>
    <w:p>
      <w:r>
        <w:t>Identify which eco-labels and certifications are most relevant to your values and needs. Consider aspects such as sustainability, ethical production, or organic ingredients.</w:t>
      </w:r>
    </w:p>
    <w:p>
      <w:pPr>
        <w:pStyle w:val="Heading3"/>
      </w:pPr>
      <w:r>
        <w:t>Step 4: Verify Authenticity</w:t>
      </w:r>
    </w:p>
    <w:p>
      <w:r>
        <w:t>Check for authenticity of the eco-labels by ensuring they are from a recognized and reputable certification body. Look for third-party verification if available.</w:t>
      </w:r>
    </w:p>
    <w:p>
      <w:pPr>
        <w:pStyle w:val="Heading3"/>
      </w:pPr>
      <w:r>
        <w:t>Step 5: Apply Knowledge</w:t>
      </w:r>
    </w:p>
    <w:p>
      <w:r>
        <w:t>Apply the knowledge gained to guide your purchasing decisions. Choose products with eco-labels that align with your environmental and ethical priorities.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Update</w:t>
      </w:r>
    </w:p>
    <w:p>
      <w:r>
        <w:t>Eco-labels and certifications are constantly being updated and new ones are being introduced. Keep yourself informed by subscribing to newsletters or alerts from reputable sources.</w:t>
      </w:r>
    </w:p>
    <w:p>
      <w:pPr>
        <w:pStyle w:val="Heading3"/>
      </w:pPr>
      <w:r>
        <w:t>Variation by Region</w:t>
      </w:r>
    </w:p>
    <w:p>
      <w:r>
        <w:t>Eco-labels and certifications vary by region and country. Ensure that you're looking at the correct labels applicable to your geographic location.</w:t>
      </w:r>
    </w:p>
    <w:p>
      <w:pPr>
        <w:pStyle w:val="Heading3"/>
      </w:pPr>
      <w:r>
        <w:t>Impact on Cost</w:t>
      </w:r>
    </w:p>
    <w:p>
      <w:r>
        <w:t>Be aware that products with certain eco-labels or certifications may be more expensive due to the higher standards of production or sourcing of materials.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