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Cat Communication</w:t>
      </w:r>
    </w:p>
    <w:p>
      <w:r>
        <w:t>This playbook provides a guide to understanding and interpreting the various forms of communication exhibited by cats, including their body language, vocalizations, and behaviors. The goal is to foster better human-cat relationships by recognizing what cats may be trying to convey.</w:t>
      </w:r>
    </w:p>
    <w:p/>
    <w:p>
      <w:pPr>
        <w:pStyle w:val="Heading3"/>
      </w:pPr>
      <w:r>
        <w:t>Step 1: Body Language</w:t>
      </w:r>
    </w:p>
    <w:p>
      <w:r>
        <w:t>Observe your cat's posture, ear positioning, tail movement, and facial expressions. A relaxed cat often has a loose posture and erect ears, while an agitated or frightened cat may have flat ears, a puffed tail, and dilated pupils.</w:t>
      </w:r>
    </w:p>
    <w:p>
      <w:pPr>
        <w:pStyle w:val="Heading3"/>
      </w:pPr>
      <w:r>
        <w:t>Step 2: Vocalization</w:t>
      </w:r>
    </w:p>
    <w:p>
      <w:r>
        <w:t>Listen to the different sounds your cat makes, such as meowing, purring, hissing, and growling. Each type of vocalization can indicate different needs or emotions. For instance, purring usually signifies contentment, and hissing may signal fear or aggression.</w:t>
      </w:r>
    </w:p>
    <w:p>
      <w:pPr>
        <w:pStyle w:val="Heading3"/>
      </w:pPr>
      <w:r>
        <w:t>Step 3: Behavior</w:t>
      </w:r>
    </w:p>
    <w:p>
      <w:r>
        <w:t>Note your cat's behavior in different situations. Pay attention to their interactions with humans and other animals, their eating habits, and their playtime behaviors. Changes in behavior can be important clues to your cat's mood or health.</w:t>
      </w:r>
    </w:p>
    <w:p>
      <w:pPr>
        <w:pStyle w:val="Heading3"/>
      </w:pPr>
      <w:r>
        <w:t>Step 4: Context</w:t>
      </w:r>
    </w:p>
    <w:p>
      <w:r>
        <w:t>Consider the context in which your cat's communication occurs. The same behavior or vocalization might have different meanings depending on the environment, time of day, and recent activities or interactions.</w:t>
      </w:r>
    </w:p>
    <w:p>
      <w:pPr>
        <w:pStyle w:val="Heading3"/>
      </w:pPr>
      <w:r>
        <w:t>Step 5: Consistency</w:t>
      </w:r>
    </w:p>
    <w:p>
      <w:r>
        <w:t>Keep track of consistent patterns in your cat's communication. Regular observation will help you recognize what is normal for your cat and what may be indicative of a problem or change in mood or health.</w:t>
      </w:r>
    </w:p>
    <w:p>
      <w:pPr>
        <w:pStyle w:val="Heading3"/>
      </w:pPr>
      <w:r>
        <w:t>Step 6: Response</w:t>
      </w:r>
    </w:p>
    <w:p>
      <w:r>
        <w:t>Respond to your cat's communication in a way that shows you understand and respect their signals. For instance, if a cat’s body language indicates they want to be left alone, give them space. If they are soliciting play or attention, engage with them positively.</w:t>
      </w:r>
    </w:p>
    <w:p/>
    <w:p>
      <w:pPr>
        <w:pStyle w:val="Heading2"/>
      </w:pPr>
      <w:r>
        <w:t>General Notes</w:t>
      </w:r>
    </w:p>
    <w:p>
      <w:pPr>
        <w:pStyle w:val="Heading3"/>
      </w:pPr>
      <w:r>
        <w:t>Health Check</w:t>
      </w:r>
    </w:p>
    <w:p>
      <w:r>
        <w:t>Sudden changes in communication, such as increased vocalization or changes in behavior, can signify health issues. It's important to consult a veterinarian if you notice unusual changes.</w:t>
      </w:r>
    </w:p>
    <w:p>
      <w:pPr>
        <w:pStyle w:val="Heading3"/>
      </w:pPr>
      <w:r>
        <w:t>Patience</w:t>
      </w:r>
    </w:p>
    <w:p>
      <w:r>
        <w:t>Understanding cat communication may take time and patience. Cats have individual personalities and may not react or communicate in the same way as other cats.</w:t>
      </w:r>
    </w:p>
    <w:p>
      <w:pPr>
        <w:pStyle w:val="Heading3"/>
      </w:pPr>
      <w:r>
        <w:t>Avoid Punishment</w:t>
      </w:r>
    </w:p>
    <w:p>
      <w:r>
        <w:t>Never punish a cat for communicating, even if it's in an undesirable way. Instead, try to understand the cause behind the behavior and address it constructively.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