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Safe Food Thawing</w:t>
      </w:r>
    </w:p>
    <w:p>
      <w:r>
        <w:t>This playbook outlines the best practices for safely thawing frozen foods. It covers different methods and highlights important safety precautions to prevent foodborne illnesses.</w:t>
      </w:r>
    </w:p>
    <w:p/>
    <w:p>
      <w:pPr>
        <w:pStyle w:val="Heading3"/>
      </w:pPr>
      <w:r>
        <w:t>Step 1: Refrigerator Thawing</w:t>
      </w:r>
    </w:p>
    <w:p>
      <w:r>
        <w:t>Place the frozen food in the refrigerator, ensuring that it is in a container or plastic bag to prevent cross-contamination. Allow for slow, safe thawing; typically, 24 hours for every 5 pounds of food.</w:t>
      </w:r>
    </w:p>
    <w:p>
      <w:pPr>
        <w:pStyle w:val="Heading3"/>
      </w:pPr>
      <w:r>
        <w:t>Step 2: Cold Water Thawing</w:t>
      </w:r>
    </w:p>
    <w:p>
      <w:r>
        <w:t>Submerge the sealed food in cold tap water, changing the water every 30 minutes to continue safe thawing. Estimate roughly 30 minutes per pound of food for thawing time.</w:t>
      </w:r>
    </w:p>
    <w:p>
      <w:pPr>
        <w:pStyle w:val="Heading3"/>
      </w:pPr>
      <w:r>
        <w:t>Step 3: Microwave Thawing</w:t>
      </w:r>
    </w:p>
    <w:p>
      <w:r>
        <w:t>Use the microwave’s defrost setting, if available, or set power to 50% for thawing. Plan to cook the food immediately after microwave thawing as some areas may begin to cook during the process.</w:t>
      </w:r>
    </w:p>
    <w:p>
      <w:pPr>
        <w:pStyle w:val="Heading3"/>
      </w:pPr>
      <w:r>
        <w:t>Step 4: Cook Without Thawing</w:t>
      </w:r>
    </w:p>
    <w:p>
      <w:r>
        <w:t>If time does not allow for complete thawing, it’s safe to cook foods from a frozen state. Adjust cooking times accordingly, as cooking frozen food will require approximately 50% longer than the recommended time for fully thawed or fresh food.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Temperature Monitoring</w:t>
      </w:r>
    </w:p>
    <w:p>
      <w:r>
        <w:t>Always ensure that food reaches a safe internal temperature according to USDA guidelines to prevent foodborne illness.</w:t>
      </w:r>
    </w:p>
    <w:p>
      <w:pPr>
        <w:pStyle w:val="Heading3"/>
      </w:pPr>
      <w:r>
        <w:t>Avoiding Room Temperature</w:t>
      </w:r>
    </w:p>
    <w:p>
      <w:r>
        <w:t>Never thaw food at room temperature, such as on the counter, because this promotes the growth of harmful bacteria.</w:t>
      </w:r>
    </w:p>
    <w:p>
      <w:pPr>
        <w:pStyle w:val="Heading3"/>
      </w:pPr>
      <w:r>
        <w:t>Cross-Contamination</w:t>
      </w:r>
    </w:p>
    <w:p>
      <w:r>
        <w:t>Keep raw food separate from other foods during thawing to avoid cross-contamination.</w:t>
      </w:r>
    </w:p>
    <w:p>
      <w:pPr>
        <w:pStyle w:val="Heading3"/>
      </w:pPr>
      <w:r>
        <w:t>Frequent Water Changes</w:t>
      </w:r>
    </w:p>
    <w:p>
      <w:r>
        <w:t>When using the cold water method, remember to change the water every 30 minutes to ensure the food remains at a safe temperature.</w:t>
      </w:r>
    </w:p>
    <w:p>
      <w:pPr>
        <w:pStyle w:val="Heading3"/>
      </w:pPr>
      <w:r>
        <w:t>Proper Packaging</w:t>
      </w:r>
    </w:p>
    <w:p>
      <w:r>
        <w:t>Ensure that the food is properly sealed in a leak-proof package or plastic bag, especially when using the cold water method, to prevent bacteria from the surrounding environment from contaminating the food.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