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Solo Traveler Insurance Guide</w:t>
      </w:r>
    </w:p>
    <w:p>
      <w:r>
        <w:t>This playbook outlines the steps to select and purchase travel insurance specifically for solo travelers, ensuring they are adequately protected during their journey.</w:t>
      </w:r>
    </w:p>
    <w:p/>
    <w:p>
      <w:pPr>
        <w:pStyle w:val="Heading3"/>
      </w:pPr>
      <w:r>
        <w:t>Step 1: Research Options</w:t>
      </w:r>
    </w:p>
    <w:p>
      <w:r>
        <w:t>Gather information from various insurance providers and compare the travel insurance options available that are suitable for solo travelers. Evaluate the differences in coverage, cost, and reviews from other travelers.</w:t>
      </w:r>
    </w:p>
    <w:p>
      <w:pPr>
        <w:pStyle w:val="Heading3"/>
      </w:pPr>
      <w:r>
        <w:t>Step 2: Identify Needs</w:t>
      </w:r>
    </w:p>
    <w:p>
      <w:r>
        <w:t>Assess your specific needs as a solo traveler, including destinations, length of trip, activities planned, and personal health conditions that might affect your travel insurance requirements.</w:t>
      </w:r>
    </w:p>
    <w:p>
      <w:pPr>
        <w:pStyle w:val="Heading3"/>
      </w:pPr>
      <w:r>
        <w:t>Step 3: Coverage Review</w:t>
      </w:r>
    </w:p>
    <w:p>
      <w:r>
        <w:t>Examine potential policies closely to understand what is covered and what is excluded, ensuring that the policy includes medical insurance, trip cancellation, lost luggage, and other relevant coverages for solo travel.</w:t>
      </w:r>
    </w:p>
    <w:p>
      <w:pPr>
        <w:pStyle w:val="Heading3"/>
      </w:pPr>
      <w:r>
        <w:t>Step 4: Check Assistance Services</w:t>
      </w:r>
    </w:p>
    <w:p>
      <w:r>
        <w:t>Verify whether the insurance policy offers 24/7 assistance services, as solo travelers can greatly benefit from having support readily available in case of emergencies.</w:t>
      </w:r>
    </w:p>
    <w:p>
      <w:pPr>
        <w:pStyle w:val="Heading3"/>
      </w:pPr>
      <w:r>
        <w:t>Step 5: Understand Policy Limits</w:t>
      </w:r>
    </w:p>
    <w:p>
      <w:r>
        <w:t>Note the limits of the policy regarding the financial coverage for claims, specifically for medical expenses, evacuation, trip interruption, and theft or loss.</w:t>
      </w:r>
    </w:p>
    <w:p>
      <w:pPr>
        <w:pStyle w:val="Heading3"/>
      </w:pPr>
      <w:r>
        <w:t>Step 6: Read Reviews</w:t>
      </w:r>
    </w:p>
    <w:p>
      <w:r>
        <w:t>Read reviews and experiences from other solo travelers who have purchased travel insurance to gain insight into customer satisfaction and the claims process.</w:t>
      </w:r>
    </w:p>
    <w:p>
      <w:pPr>
        <w:pStyle w:val="Heading3"/>
      </w:pPr>
      <w:r>
        <w:t>Step 7: Select Policy</w:t>
      </w:r>
    </w:p>
    <w:p>
      <w:r>
        <w:t>Choose a travel insurance policy that meets your individual needs as a solo traveler and offers the best balance of cost, coverage, and customer service.</w:t>
      </w:r>
    </w:p>
    <w:p>
      <w:pPr>
        <w:pStyle w:val="Heading3"/>
      </w:pPr>
      <w:r>
        <w:t>Step 8: Purchase Insurance</w:t>
      </w:r>
    </w:p>
    <w:p>
      <w:r>
        <w:t>Buy the selected travel insurance policy ahead of your trip, ensuring that the coverage starts from the day of your departure.</w:t>
      </w:r>
    </w:p>
    <w:p>
      <w:pPr>
        <w:pStyle w:val="Heading3"/>
      </w:pPr>
      <w:r>
        <w:t>Step 9: Review Documents</w:t>
      </w:r>
    </w:p>
    <w:p>
      <w:r>
        <w:t>Carefully read through the insurance documents and policy wording. Understand how to file a claim and who to contact in case of an emergency.</w:t>
      </w:r>
    </w:p>
    <w:p/>
    <w:p>
      <w:pPr>
        <w:pStyle w:val="Heading2"/>
      </w:pPr>
      <w:r>
        <w:t>General Notes</w:t>
      </w:r>
    </w:p>
    <w:p>
      <w:pPr>
        <w:pStyle w:val="Heading3"/>
      </w:pPr>
      <w:r>
        <w:t>Policy Duration</w:t>
      </w:r>
    </w:p>
    <w:p>
      <w:r>
        <w:t>Be aware that some policies can be extended while traveling, which might be of interest to solo travelers without fixed return dates.</w:t>
      </w:r>
    </w:p>
    <w:p>
      <w:pPr>
        <w:pStyle w:val="Heading3"/>
      </w:pPr>
      <w:r>
        <w:t>Local Laws</w:t>
      </w:r>
    </w:p>
    <w:p>
      <w:r>
        <w:t>Some countries require proof of certain types of insurance upon entry, so check the entry requirements for your destination.</w:t>
      </w:r>
    </w:p>
    <w:p>
      <w:pPr>
        <w:pStyle w:val="Heading3"/>
      </w:pPr>
      <w:r>
        <w:t>Emergency Contacts</w:t>
      </w:r>
    </w:p>
    <w:p>
      <w:r>
        <w:t>Always have the contact information for your insurance provider easily accessible during your trip.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