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Kids' Jewelry Making</w:t>
      </w:r>
    </w:p>
    <w:p>
      <w:r>
        <w:t>This playbook outlines a simple and safe approach to jewelry making that is suitable for children. It guides through the basic projects and techniques children can use to create their own jewelry pieces.</w:t>
      </w:r>
    </w:p>
    <w:p/>
    <w:p>
      <w:pPr>
        <w:pStyle w:val="Heading3"/>
      </w:pPr>
      <w:r>
        <w:t>Step 1: Gather Materials</w:t>
      </w:r>
    </w:p>
    <w:p>
      <w:r>
        <w:t>Collect all the necessary materials for the jewelry project, ensuring they are kid-friendly and safe. These could include plastic beads, elastic strings, thread, safety scissors, and non-toxic glue.</w:t>
      </w:r>
    </w:p>
    <w:p>
      <w:pPr>
        <w:pStyle w:val="Heading3"/>
      </w:pPr>
      <w:r>
        <w:t>Step 2: Choose Design</w:t>
      </w:r>
    </w:p>
    <w:p>
      <w:r>
        <w:t>Help the children decide on a jewelry design. Offer them ideas for simple projects such as beaded necklaces, friendship bracelets, or elastic rings.</w:t>
      </w:r>
    </w:p>
    <w:p>
      <w:pPr>
        <w:pStyle w:val="Heading3"/>
      </w:pPr>
      <w:r>
        <w:t>Step 3: Prep Workspace</w:t>
      </w:r>
    </w:p>
    <w:p>
      <w:r>
        <w:t>Set up a clean and spacious workspace. Lay out all materials within easy reach and cover the surface to protect it from spills or glue.</w:t>
      </w:r>
    </w:p>
    <w:p>
      <w:pPr>
        <w:pStyle w:val="Heading3"/>
      </w:pPr>
      <w:r>
        <w:t>Step 4: String Beads</w:t>
      </w:r>
    </w:p>
    <w:p>
      <w:r>
        <w:t>If the project involves beading, demonstrate how to thread beads onto string or elastic. Assist the children in doing this step until they feel confident to continue on their own.</w:t>
      </w:r>
    </w:p>
    <w:p>
      <w:pPr>
        <w:pStyle w:val="Heading3"/>
      </w:pPr>
      <w:r>
        <w:t>Step 5: Assemble Jewelry</w:t>
      </w:r>
    </w:p>
    <w:p>
      <w:r>
        <w:t>Guide the children through the process of assembling the jewelry pieces. This may include tying knots, attaching clasps, or securing decorative elements with glue.</w:t>
      </w:r>
    </w:p>
    <w:p>
      <w:pPr>
        <w:pStyle w:val="Heading3"/>
      </w:pPr>
      <w:r>
        <w:t>Step 6: Final Touches</w:t>
      </w:r>
    </w:p>
    <w:p>
      <w:r>
        <w:t>Encourage children to add any final touches to personalize their jewelry, such as adding pendants or creating a pattern with the beads.</w:t>
      </w:r>
    </w:p>
    <w:p>
      <w:pPr>
        <w:pStyle w:val="Heading3"/>
      </w:pPr>
      <w:r>
        <w:t>Step 7: Cleanup</w:t>
      </w:r>
    </w:p>
    <w:p>
      <w:r>
        <w:t>Once the jewelry pieces are finished, clean up the workspace together. Store any remaining materials and dispose of any waste appropriately.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Safety</w:t>
      </w:r>
    </w:p>
    <w:p>
      <w:r>
        <w:t>Ensure that all materials used are safe and appropriate for the children’s age group. Be especially careful with younger children who may put small objects in their mouths.</w:t>
      </w:r>
    </w:p>
    <w:p>
      <w:pPr>
        <w:pStyle w:val="Heading3"/>
      </w:pPr>
      <w:r>
        <w:t>Supervision</w:t>
      </w:r>
    </w:p>
    <w:p>
      <w:r>
        <w:t>Always provide close supervision when children are working on their jewelry projects, especially when they're using scissors or other potentially sharp tools.</w:t>
      </w:r>
    </w:p>
    <w:p>
      <w:pPr>
        <w:pStyle w:val="Heading3"/>
      </w:pPr>
      <w:r>
        <w:t>Encouragement</w:t>
      </w:r>
    </w:p>
    <w:p>
      <w:r>
        <w:t>Offer positive reinforcement and encouragement throughout the process to keep children engaged and proud of their creations.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