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Emergency Information Kit Creation</w:t>
      </w:r>
    </w:p>
    <w:p>
      <w:r>
        <w:t>This playbook outlines the steps to create a portable emergency information kit. It will ensure you have all critical documents and essential information readily available in case of an emergency.</w:t>
      </w:r>
    </w:p>
    <w:p/>
    <w:p>
      <w:pPr>
        <w:pStyle w:val="Heading3"/>
      </w:pPr>
      <w:r>
        <w:t>Step 1: Gather Documents</w:t>
      </w:r>
    </w:p>
    <w:p>
      <w:r>
        <w:t>Collect all critical documents such as personal identification (ID, passport, birth certificate), insurance policies, medical records, deeds, and legal paperwork.</w:t>
      </w:r>
    </w:p>
    <w:p>
      <w:pPr>
        <w:pStyle w:val="Heading3"/>
      </w:pPr>
      <w:r>
        <w:t>Step 2: Make Copies</w:t>
      </w:r>
    </w:p>
    <w:p>
      <w:r>
        <w:t>Create photocopies of all the critical documents. If possible, make electronic copies as well.</w:t>
      </w:r>
    </w:p>
    <w:p>
      <w:pPr>
        <w:pStyle w:val="Heading3"/>
      </w:pPr>
      <w:r>
        <w:t>Step 3: Secure Storage</w:t>
      </w:r>
    </w:p>
    <w:p>
      <w:r>
        <w:t>Place the original documents in a secure, fireproof, and waterproof container to protect them from potential damage.</w:t>
      </w:r>
    </w:p>
    <w:p>
      <w:pPr>
        <w:pStyle w:val="Heading3"/>
      </w:pPr>
      <w:r>
        <w:t>Step 4: Prepare Kit</w:t>
      </w:r>
    </w:p>
    <w:p>
      <w:r>
        <w:t>Pack the photocopies along with other emergency items, such as a list of emergency contacts, medications, and a small amount of cash, into a portable and durable bag or backpack.</w:t>
      </w:r>
    </w:p>
    <w:p>
      <w:pPr>
        <w:pStyle w:val="Heading3"/>
      </w:pPr>
      <w:r>
        <w:t>Step 5: Digital Backup</w:t>
      </w:r>
    </w:p>
    <w:p>
      <w:r>
        <w:t>Store the electronic copies of your documents on a secure cloud storage service or on a flash drive that you can include in your emergency kit.</w:t>
      </w:r>
    </w:p>
    <w:p>
      <w:pPr>
        <w:pStyle w:val="Heading3"/>
      </w:pPr>
      <w:r>
        <w:t>Step 6: Accessibility</w:t>
      </w:r>
    </w:p>
    <w:p>
      <w:r>
        <w:t>Ensure that the kit is easily accessible in your home and that all household members know its location. Consider keeping a secondary kit in your car or at your workplace.</w:t>
      </w:r>
    </w:p>
    <w:p>
      <w:pPr>
        <w:pStyle w:val="Heading3"/>
      </w:pPr>
      <w:r>
        <w:t>Step 7: Review</w:t>
      </w:r>
    </w:p>
    <w:p>
      <w:r>
        <w:t>Regularly review and update the contents of your emergency information kit, especially the documents, to ensure they are current and valid.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Privacy</w:t>
      </w:r>
    </w:p>
    <w:p>
      <w:r>
        <w:t>Be mindful of personal data privacy when creating digital copies of sensitive documents. Use password protection and encryption when storing them electronically.</w:t>
      </w:r>
    </w:p>
    <w:p>
      <w:pPr>
        <w:pStyle w:val="Heading3"/>
      </w:pPr>
      <w:r>
        <w:t>Local Regulations</w:t>
      </w:r>
    </w:p>
    <w:p>
      <w:r>
        <w:t>Check local regulations or guidelines on what specific documents should be included in an emergency information kit for your area.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