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Caregiver Support Directory</w:t>
      </w:r>
    </w:p>
    <w:p>
      <w:r>
        <w:t>This playbook outlines the steps necessary to create a directory of support groups, online forums, and other resources for caregivers of the elderly. The aim is to provide caregivers with access to stress management resources and community support.</w:t>
      </w:r>
    </w:p>
    <w:p/>
    <w:p>
      <w:pPr>
        <w:pStyle w:val="Heading3"/>
      </w:pPr>
      <w:r>
        <w:t>Step 1: Research</w:t>
      </w:r>
    </w:p>
    <w:p>
      <w:r>
        <w:t>Identify and compile a list of existing support groups, online forums, and resources that specifically assist caregivers of the elderly. Include both local and digital options to cater to various needs and preferences.</w:t>
      </w:r>
    </w:p>
    <w:p>
      <w:pPr>
        <w:pStyle w:val="Heading3"/>
      </w:pPr>
      <w:r>
        <w:t>Step 2: Verification</w:t>
      </w:r>
    </w:p>
    <w:p>
      <w:r>
        <w:t>Verify each resource for relevance and authenticity. Ensure contact information is up to date and organizations are actively offering support.</w:t>
      </w:r>
    </w:p>
    <w:p>
      <w:pPr>
        <w:pStyle w:val="Heading3"/>
      </w:pPr>
      <w:r>
        <w:t>Step 3: Categorization</w:t>
      </w:r>
    </w:p>
    <w:p>
      <w:r>
        <w:t>Organize the resources into categories based on type (support group, forum, etc.), location, and specific issues they address such as legal assistance, emotional support, or medical care advice.</w:t>
      </w:r>
    </w:p>
    <w:p>
      <w:pPr>
        <w:pStyle w:val="Heading3"/>
      </w:pPr>
      <w:r>
        <w:t>Step 4: Contact Designees</w:t>
      </w:r>
    </w:p>
    <w:p>
      <w:r>
        <w:t>Reach out to the administrators or designated contacts of the resources to inform them about their inclusion in the directory and gather any additional information that could benefit caregivers.</w:t>
      </w:r>
    </w:p>
    <w:p>
      <w:pPr>
        <w:pStyle w:val="Heading3"/>
      </w:pPr>
      <w:r>
        <w:t>Step 5: Compilation</w:t>
      </w:r>
    </w:p>
    <w:p>
      <w:r>
        <w:t>Compile the information into a coherent and easily navigable directory. Consider creating separate sections for different categories and including a brief description of each resource.</w:t>
      </w:r>
    </w:p>
    <w:p>
      <w:pPr>
        <w:pStyle w:val="Heading3"/>
      </w:pPr>
      <w:r>
        <w:t>Step 6: Review</w:t>
      </w:r>
    </w:p>
    <w:p>
      <w:r>
        <w:t>Review the directory for accuracy, ease of use, and completeness. Get feedback from a small group of caregivers who can test its usefulness and suggest improvements.</w:t>
      </w:r>
    </w:p>
    <w:p>
      <w:pPr>
        <w:pStyle w:val="Heading3"/>
      </w:pPr>
      <w:r>
        <w:t>Step 7: Publication</w:t>
      </w:r>
    </w:p>
    <w:p>
      <w:r>
        <w:t>Publish the finalized directory in various formats such as online, print, and as downloadable PDFs to ensure it is accessible to all caregivers.</w:t>
      </w:r>
    </w:p>
    <w:p>
      <w:pPr>
        <w:pStyle w:val="Heading3"/>
      </w:pPr>
      <w:r>
        <w:t>Step 8: Promotion</w:t>
      </w:r>
    </w:p>
    <w:p>
      <w:r>
        <w:t>Promote the directory through community centers, hospitals, clinics, social media, and any other platforms where caregivers are likely to seek information.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Regular Updates</w:t>
      </w:r>
    </w:p>
    <w:p>
      <w:r>
        <w:t>Ensure the directory is kept up to date with regular checks for new resources, changes in contact information, and the relevancy of existing listings.</w:t>
      </w:r>
    </w:p>
    <w:p>
      <w:pPr>
        <w:pStyle w:val="Heading3"/>
      </w:pPr>
      <w:r>
        <w:t>Accessibility</w:t>
      </w:r>
    </w:p>
    <w:p>
      <w:r>
        <w:t>Consider the accessibility of the directory for people with disabilities, ensuring it is available in multiple formats and compliant with accessibility standards.</w:t>
      </w:r>
    </w:p>
    <w:p>
      <w:pPr>
        <w:pStyle w:val="Heading3"/>
      </w:pPr>
      <w:r>
        <w:t>Feedback Mechanism</w:t>
      </w:r>
    </w:p>
    <w:p>
      <w:r>
        <w:t>Include a way for caregivers to provide feedback on the resources and suggest new ones, allowing the directory to evolve based on community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