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MBSR Overview</w:t>
      </w:r>
    </w:p>
    <w:p>
      <w:r>
        <w:t>This playbook describes the basics of Mindfulness-Based Stress Reduction (MBSR), a structured program aimed at reducing stress through the practice of mindfulness techniques.</w:t>
      </w:r>
    </w:p>
    <w:p/>
    <w:p>
      <w:pPr>
        <w:pStyle w:val="Heading3"/>
      </w:pPr>
      <w:r>
        <w:t>Step 1: Introduction</w:t>
      </w:r>
    </w:p>
    <w:p>
      <w:r>
        <w:t>Learn about Mindfulness-Based Stress Reduction (MBSR), its origins, purposes, and the benefits reported by participants.</w:t>
      </w:r>
    </w:p>
    <w:p>
      <w:pPr>
        <w:pStyle w:val="Heading3"/>
      </w:pPr>
      <w:r>
        <w:t>Step 2: Core Concepts</w:t>
      </w:r>
    </w:p>
    <w:p>
      <w:r>
        <w:t>Understand the key concepts of mindfulness, such as paying attention to the present moment non-judgmentally and the concept of beginner's mind.</w:t>
      </w:r>
    </w:p>
    <w:p>
      <w:pPr>
        <w:pStyle w:val="Heading3"/>
      </w:pPr>
      <w:r>
        <w:t>Step 3: Techniques</w:t>
      </w:r>
    </w:p>
    <w:p>
      <w:r>
        <w:t>Explore the main techniques used in MBSR, including formal practices like meditation and yoga, as well as informal practices like mindful eating and walking.</w:t>
      </w:r>
    </w:p>
    <w:p>
      <w:pPr>
        <w:pStyle w:val="Heading3"/>
      </w:pPr>
      <w:r>
        <w:t>Step 4: Program Structure</w:t>
      </w:r>
    </w:p>
    <w:p>
      <w:r>
        <w:t>Familiarize yourself with the typical structure of an MBSR program, which usually involves 8 weekly group sessions and one all-day silent retreat, along with daily homework.</w:t>
      </w:r>
    </w:p>
    <w:p>
      <w:pPr>
        <w:pStyle w:val="Heading3"/>
      </w:pPr>
      <w:r>
        <w:t>Step 5: Scientific Evidence</w:t>
      </w:r>
    </w:p>
    <w:p>
      <w:r>
        <w:t>Review the scientific studies that have been conducted to evaluate the effectiveness of MBSR in reducing stress and improving mental health.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Accessibility</w:t>
      </w:r>
    </w:p>
    <w:p>
      <w:r>
        <w:t>Consider how you can access MBSR programs, whether through local in-person sessions or online options.</w:t>
      </w:r>
    </w:p>
    <w:p>
      <w:pPr>
        <w:pStyle w:val="Heading3"/>
      </w:pPr>
      <w:r>
        <w:t>Commitment</w:t>
      </w:r>
    </w:p>
    <w:p>
      <w:r>
        <w:t>Reflect on your ability to commit to the full program, as regular practice and participation are crucial to experiencing the benefits.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