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Computer Cable Management</w:t>
      </w:r>
    </w:p>
    <w:p>
      <w:r>
        <w:t>This playbook describes the steps for organizing and managing computer cables to ensure a tidy, safe, and accessible work environment. It includes identifying, sorting, and securing cables for optimal organization.</w:t>
      </w:r>
    </w:p>
    <w:p/>
    <w:p>
      <w:pPr>
        <w:pStyle w:val="Heading3"/>
      </w:pPr>
      <w:r>
        <w:t>Step 1: Assessment</w:t>
      </w:r>
    </w:p>
    <w:p>
      <w:r>
        <w:t>Assess the current cable setup to determine what types of cables are present, their functions, and potential improvements in the arrangement.</w:t>
      </w:r>
    </w:p>
    <w:p>
      <w:pPr>
        <w:pStyle w:val="Heading3"/>
      </w:pPr>
      <w:r>
        <w:t>Step 2: Unplug</w:t>
      </w:r>
    </w:p>
    <w:p>
      <w:r>
        <w:t>Carefully unplug all devices and cables. This ensures safety and ease of management without the risk of electric shock or damage to devices.</w:t>
      </w:r>
    </w:p>
    <w:p>
      <w:pPr>
        <w:pStyle w:val="Heading3"/>
      </w:pPr>
      <w:r>
        <w:t>Step 3: Sort</w:t>
      </w:r>
    </w:p>
    <w:p>
      <w:r>
        <w:t>Sort cables by type and length. Keep similar cables together, such as HDMI, power cords, or USB cables, to simplify the process of reconnecting devices later.</w:t>
      </w:r>
    </w:p>
    <w:p>
      <w:pPr>
        <w:pStyle w:val="Heading3"/>
      </w:pPr>
      <w:r>
        <w:t>Step 4: Clean</w:t>
      </w:r>
    </w:p>
    <w:p>
      <w:r>
        <w:t>Clean the cables and the area around them. Removing dust and debris can prevent overheating and connection issues, while also providing a more aesthetically pleasing setup.</w:t>
      </w:r>
    </w:p>
    <w:p>
      <w:pPr>
        <w:pStyle w:val="Heading3"/>
      </w:pPr>
      <w:r>
        <w:t>Step 5: Label</w:t>
      </w:r>
    </w:p>
    <w:p>
      <w:r>
        <w:t>Label each cable with tags or color-coded stickers. This step helps in identifying the purpose of each cable and their corresponding devices.</w:t>
      </w:r>
    </w:p>
    <w:p>
      <w:pPr>
        <w:pStyle w:val="Heading3"/>
      </w:pPr>
      <w:r>
        <w:t>Step 6: Route</w:t>
      </w:r>
    </w:p>
    <w:p>
      <w:r>
        <w:t>Route cables in a way that avoids entanglement and minimizes crossing over or under each other, using the shortest path possible to maintain an organized work area.</w:t>
      </w:r>
    </w:p>
    <w:p>
      <w:pPr>
        <w:pStyle w:val="Heading3"/>
      </w:pPr>
      <w:r>
        <w:t>Step 7: Secure</w:t>
      </w:r>
    </w:p>
    <w:p>
      <w:r>
        <w:t>Secure cables using cable sleeves, clips, or ties. This prevents cables from becoming loose, tangled, or creating tripping hazards.</w:t>
      </w:r>
    </w:p>
    <w:p>
      <w:pPr>
        <w:pStyle w:val="Heading3"/>
      </w:pPr>
      <w:r>
        <w:t>Step 8: Reconnect</w:t>
      </w:r>
    </w:p>
    <w:p>
      <w:r>
        <w:t>Carefully reconnect all devices with their corresponding cables, using the labels for guidance. Ensure that the setup looks organized and that there's no strain on any cable or connection point.</w:t>
      </w:r>
    </w:p>
    <w:p>
      <w:pPr>
        <w:pStyle w:val="Heading3"/>
      </w:pPr>
      <w:r>
        <w:t>Step 9: Test</w:t>
      </w:r>
    </w:p>
    <w:p>
      <w:r>
        <w:t>Test all devices to ensure that they are functioning properly and that all cables are connected correctly.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Safety</w:t>
      </w:r>
    </w:p>
    <w:p>
      <w:r>
        <w:t>Make sure the power source is switched off before unplugging and managing cables to prevent electric shock and damage to devices.</w:t>
      </w:r>
    </w:p>
    <w:p>
      <w:pPr>
        <w:pStyle w:val="Heading3"/>
      </w:pPr>
      <w:r>
        <w:t>Maintenance</w:t>
      </w:r>
    </w:p>
    <w:p>
      <w:r>
        <w:t>Regularly check and maintain the cable setup to ensure ongoing cleanliness, organization, and safety.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