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UI/UX Design with Sketch</w:t>
      </w:r>
    </w:p>
    <w:p>
      <w:r>
        <w:t>This guide provides beginners with a structured approach to learning UI/UX design using the Sketch software. It encompasses the basics of wireframing, design, and prototyping within the application.</w:t>
      </w:r>
    </w:p>
    <w:p/>
    <w:p>
      <w:pPr>
        <w:pStyle w:val="Heading3"/>
      </w:pPr>
      <w:r>
        <w:t>Step 1: Installation</w:t>
      </w:r>
    </w:p>
    <w:p>
      <w:r>
        <w:t>Download and install Sketch from the official website or the app store suitable for your operating system. Ensure your machine meets the minimum system requirements.</w:t>
      </w:r>
    </w:p>
    <w:p>
      <w:pPr>
        <w:pStyle w:val="Heading3"/>
      </w:pPr>
      <w:r>
        <w:t>Step 2: Introduction</w:t>
      </w:r>
    </w:p>
    <w:p>
      <w:r>
        <w:t>Familiarize yourself with the Sketch interface. Learn about the toolbar, layers list, inspector, canvas, and how to customize your workspace.</w:t>
      </w:r>
    </w:p>
    <w:p>
      <w:pPr>
        <w:pStyle w:val="Heading3"/>
      </w:pPr>
      <w:r>
        <w:t>Step 3: First Project</w:t>
      </w:r>
    </w:p>
    <w:p>
      <w:r>
        <w:t>Create a new document and set up your first project. Understand artboards and how to set up grids and layouts in your design.</w:t>
      </w:r>
    </w:p>
    <w:p>
      <w:pPr>
        <w:pStyle w:val="Heading3"/>
      </w:pPr>
      <w:r>
        <w:t>Step 4: Wireframing</w:t>
      </w:r>
    </w:p>
    <w:p>
      <w:r>
        <w:t>Begin wireframing by sketching out the basic structure of your UI. Use simple shapes and placeholders to represent UI elements.</w:t>
      </w:r>
    </w:p>
    <w:p>
      <w:pPr>
        <w:pStyle w:val="Heading3"/>
      </w:pPr>
      <w:r>
        <w:t>Step 5: Design Principles</w:t>
      </w:r>
    </w:p>
    <w:p>
      <w:r>
        <w:t>Learn about fundamental design principles such as alignment, contrast, spacing, and typography. Apply those principles to enhance your wireframe.</w:t>
      </w:r>
    </w:p>
    <w:p>
      <w:pPr>
        <w:pStyle w:val="Heading3"/>
      </w:pPr>
      <w:r>
        <w:t>Step 6: High-Fidelity</w:t>
      </w:r>
    </w:p>
    <w:p>
      <w:r>
        <w:t>Transform your wireframes into high-fidelity designs. Incorporate real content, color schemes, and refine the design with visual details.</w:t>
      </w:r>
    </w:p>
    <w:p>
      <w:pPr>
        <w:pStyle w:val="Heading3"/>
      </w:pPr>
      <w:r>
        <w:t>Step 7: Prototyping</w:t>
      </w:r>
    </w:p>
    <w:p>
      <w:r>
        <w:t>Create interactive prototypes by linking your design screens. Use Sketch’s prototyping features to simulate user flows and interactions.</w:t>
      </w:r>
    </w:p>
    <w:p>
      <w:pPr>
        <w:pStyle w:val="Heading3"/>
      </w:pPr>
      <w:r>
        <w:t>Step 8: Feedback</w:t>
      </w:r>
    </w:p>
    <w:p>
      <w:r>
        <w:t>Share your prototype with others for feedback. Make use of comments and annotations to gather and understand user perspectives.</w:t>
      </w:r>
    </w:p>
    <w:p>
      <w:pPr>
        <w:pStyle w:val="Heading3"/>
      </w:pPr>
      <w:r>
        <w:t>Step 9: Iteration</w:t>
      </w:r>
    </w:p>
    <w:p>
      <w:r>
        <w:t>Iteratively refine your design based on the feedback received. Ensure usability and visual consistency throughout the process.</w:t>
      </w:r>
    </w:p>
    <w:p>
      <w:pPr>
        <w:pStyle w:val="Heading3"/>
      </w:pPr>
      <w:r>
        <w:t>Step 10: Finalize</w:t>
      </w:r>
    </w:p>
    <w:p>
      <w:r>
        <w:t>Finalize your UI/UX design and prepare assets for handoff. Export your design and prototype for developers or for your portfolio.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Sketch Trial</w:t>
      </w:r>
    </w:p>
    <w:p>
      <w:r>
        <w:t>If you're using Sketch for the first time, you may be eligible for a free trial, which will allow you to explore the software's full capabilities before committing to a subscription.</w:t>
      </w:r>
    </w:p>
    <w:p>
      <w:pPr>
        <w:pStyle w:val="Heading3"/>
      </w:pPr>
      <w:r>
        <w:t>Tutorials</w:t>
      </w:r>
    </w:p>
    <w:p>
      <w:r>
        <w:t>Consider watching online tutorials or participating in workshops that are aimed at beginners to further solidify your understanding of Sketch and UI/UX design principles.</w:t>
      </w:r>
    </w:p>
    <w:p>
      <w:pPr>
        <w:pStyle w:val="Heading3"/>
      </w:pPr>
      <w:r>
        <w:t>Community</w:t>
      </w:r>
    </w:p>
    <w:p>
      <w:r>
        <w:t>Join design communities and forums to connect with other designers, get feedback on your work, and stay informed on the latest design trends and best practices.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