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Mind Mapping Mastery</w:t>
      </w:r>
    </w:p>
    <w:p>
      <w:r>
        <w:t>This playbook provides a sequence of steps to create mind maps, which are visual diagrams that represent concepts, ideas, and information in a structured way, thereby improving memory retention and understanding of the subject matter.</w:t>
      </w:r>
    </w:p>
    <w:p/>
    <w:p>
      <w:pPr>
        <w:pStyle w:val="Heading3"/>
      </w:pPr>
      <w:r>
        <w:t>Step 1: Choose Tool</w:t>
      </w:r>
    </w:p>
    <w:p>
      <w:r>
        <w:t>Select a mind mapping tool or platform. This can be a digital application or a physical medium like paper and pens. If using digital tools, pick software that you find intuitive and fits your specific needs.</w:t>
      </w:r>
    </w:p>
    <w:p>
      <w:pPr>
        <w:pStyle w:val="Heading3"/>
      </w:pPr>
      <w:r>
        <w:t>Step 2: Central Concept</w:t>
      </w:r>
    </w:p>
    <w:p>
      <w:r>
        <w:t>Identify the central concept or idea that the mind map will revolve around. Place this concept at the center of your map and represent it with an image, a word, or a phrase.</w:t>
      </w:r>
    </w:p>
    <w:p>
      <w:pPr>
        <w:pStyle w:val="Heading3"/>
      </w:pPr>
      <w:r>
        <w:t>Step 3: Main Categories</w:t>
      </w:r>
    </w:p>
    <w:p>
      <w:r>
        <w:t>Brainstorm the major categories or subtopics that relate directly to the central concept. These are usually the broadest connections you can make and will radiate out from the central concept in your mind map.</w:t>
      </w:r>
    </w:p>
    <w:p>
      <w:pPr>
        <w:pStyle w:val="Heading3"/>
      </w:pPr>
      <w:r>
        <w:t>Step 4: Add Branches</w:t>
      </w:r>
    </w:p>
    <w:p>
      <w:r>
        <w:t>Draw branches connecting the main categories to the central concept. These branches signify the relationship between the main topics and the central idea.</w:t>
      </w:r>
    </w:p>
    <w:p>
      <w:pPr>
        <w:pStyle w:val="Heading3"/>
      </w:pPr>
      <w:r>
        <w:t>Step 5: Subdivide Topics</w:t>
      </w:r>
    </w:p>
    <w:p>
      <w:r>
        <w:t>Break down each main category further into more specific aspects or subtopics. These will become sub-branches in your mind map, linked to the main branches.</w:t>
      </w:r>
    </w:p>
    <w:p>
      <w:pPr>
        <w:pStyle w:val="Heading3"/>
      </w:pPr>
      <w:r>
        <w:t>Step 6: Visual Elements</w:t>
      </w:r>
    </w:p>
    <w:p>
      <w:r>
        <w:t>Add symbols, colors, and images to your map to create visual associations. Use different colors for distinct categories, symbols for quick recognition, and images to represent ideas when possible.</w:t>
      </w:r>
    </w:p>
    <w:p>
      <w:pPr>
        <w:pStyle w:val="Heading3"/>
      </w:pPr>
      <w:r>
        <w:t>Step 7: Refine Structure</w:t>
      </w:r>
    </w:p>
    <w:p>
      <w:r>
        <w:t>Look for opportunities to connect related ideas across different branches or layers. This helps create a more interconnected structure and provides a comprehensive overview of the complex relationships within the map.</w:t>
      </w:r>
    </w:p>
    <w:p>
      <w:pPr>
        <w:pStyle w:val="Heading3"/>
      </w:pPr>
      <w:r>
        <w:t>Step 8: Review</w:t>
      </w:r>
    </w:p>
    <w:p>
      <w:r>
        <w:t>Analyze your completed map for clarity and coherence, ensuring that it accurately represents the relationships and hierarchies you intend to convey. Edit and rearrange as needed for legibility and logic.</w:t>
      </w:r>
    </w:p>
    <w:p/>
    <w:p>
      <w:pPr>
        <w:pStyle w:val="Heading2"/>
      </w:pPr>
      <w:r>
        <w:t>General Notes</w:t>
      </w:r>
    </w:p>
    <w:p>
      <w:pPr>
        <w:pStyle w:val="Heading3"/>
      </w:pPr>
      <w:r>
        <w:t>Flexibility</w:t>
      </w:r>
    </w:p>
    <w:p>
      <w:r>
        <w:t>Remember that mind maps are flexible and can be adapted over time. As you gain more information or insights, you can expand and refine your map.</w:t>
      </w:r>
    </w:p>
    <w:p>
      <w:pPr>
        <w:pStyle w:val="Heading3"/>
      </w:pPr>
      <w:r>
        <w:t>Iteration</w:t>
      </w:r>
    </w:p>
    <w:p>
      <w:r>
        <w:t>Mind mapping is an iterative process. Don't hesitate to revise and update your map as necessary, especially when dealing with complex or evolving topics.</w:t>
      </w:r>
    </w:p>
    <w:p>
      <w:pPr>
        <w:pStyle w:val="Heading3"/>
      </w:pPr>
      <w:r>
        <w:t>Simplicity</w:t>
      </w:r>
    </w:p>
    <w:p>
      <w:r>
        <w:t>While creativity is encouraged, strive to keep the map simple enough that it remains a quick reference tool and does not get overcomplicated with excessive detail.</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