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Leadership Feedback Systems</w:t>
      </w:r>
    </w:p>
    <w:p>
      <w:r>
        <w:t>This playbook outlines steps to establish feedback mechanisms designed to provide actionable insights for leadership development within an organization.</w:t>
      </w:r>
    </w:p>
    <w:p/>
    <w:p>
      <w:pPr>
        <w:pStyle w:val="Heading3"/>
      </w:pPr>
      <w:r>
        <w:t>Step 1: Identify Needs</w:t>
      </w:r>
    </w:p>
    <w:p>
      <w:r>
        <w:t>Determine the feedback needs by consulting with organizational stakeholders about the skills and competencies leaders should possess for effective management and growth.</w:t>
      </w:r>
    </w:p>
    <w:p>
      <w:pPr>
        <w:pStyle w:val="Heading3"/>
      </w:pPr>
      <w:r>
        <w:t>Step 2: Choose Methodologies</w:t>
      </w:r>
    </w:p>
    <w:p>
      <w:r>
        <w:t>Select appropriate feedback methodologies (e.g., 360-degree feedback, performance reviews, surveys) that align with the organization’s culture and the identified development needs.</w:t>
      </w:r>
    </w:p>
    <w:p>
      <w:pPr>
        <w:pStyle w:val="Heading3"/>
      </w:pPr>
      <w:r>
        <w:t>Step 3: Develop Tools</w:t>
      </w:r>
    </w:p>
    <w:p>
      <w:r>
        <w:t>Create tools and resources, such as feedback forms, surveys, and interview guidelines, to facilitate the collection of feedback.</w:t>
      </w:r>
    </w:p>
    <w:p>
      <w:pPr>
        <w:pStyle w:val="Heading3"/>
      </w:pPr>
      <w:r>
        <w:t>Step 4: Communicate Purpose</w:t>
      </w:r>
    </w:p>
    <w:p>
      <w:r>
        <w:t>Clearly communicate the purpose, process, and benefits of the feedback system to all participants to ensure understanding and buy-in.</w:t>
      </w:r>
    </w:p>
    <w:p>
      <w:pPr>
        <w:pStyle w:val="Heading3"/>
      </w:pPr>
      <w:r>
        <w:t>Step 5: Implement System</w:t>
      </w:r>
    </w:p>
    <w:p>
      <w:r>
        <w:t>Roll out the feedback system, ensuring that all leaders receive feedback from a diverse mix of peers, subordinates, and superiors.</w:t>
      </w:r>
    </w:p>
    <w:p>
      <w:pPr>
        <w:pStyle w:val="Heading3"/>
      </w:pPr>
      <w:r>
        <w:t>Step 6: Analyze Feedback</w:t>
      </w:r>
    </w:p>
    <w:p>
      <w:r>
        <w:t>Collect and analyze the feedback data to identify trends, strengths, and areas for leadership development.</w:t>
      </w:r>
    </w:p>
    <w:p>
      <w:pPr>
        <w:pStyle w:val="Heading3"/>
      </w:pPr>
      <w:r>
        <w:t>Step 7: Share Insights</w:t>
      </w:r>
    </w:p>
    <w:p>
      <w:r>
        <w:t>Share the feedback results with each leader individually in a constructive manner, focusing on areas for growth rather than solely on weaknesses.</w:t>
      </w:r>
    </w:p>
    <w:p>
      <w:pPr>
        <w:pStyle w:val="Heading3"/>
      </w:pPr>
      <w:r>
        <w:t>Step 8: Create Action Plans</w:t>
      </w:r>
    </w:p>
    <w:p>
      <w:r>
        <w:t>Work with leaders to create personalized development action plans based on the feedback, including clear goals, strategies, and timelines.</w:t>
      </w:r>
    </w:p>
    <w:p>
      <w:pPr>
        <w:pStyle w:val="Heading3"/>
      </w:pPr>
      <w:r>
        <w:t>Step 9: Support Development</w:t>
      </w:r>
    </w:p>
    <w:p>
      <w:r>
        <w:t>Provide resources and support, such as coaching, training, and mentoring, to assist leaders in executing their development plans.</w:t>
      </w:r>
    </w:p>
    <w:p>
      <w:pPr>
        <w:pStyle w:val="Heading3"/>
      </w:pPr>
      <w:r>
        <w:t>Step 10: Monitor Progress</w:t>
      </w:r>
    </w:p>
    <w:p>
      <w:r>
        <w:t>Regularly review each leader’s progress against their development goals and make adjustments to the plans as necessary.</w:t>
      </w:r>
    </w:p>
    <w:p>
      <w:pPr>
        <w:pStyle w:val="Heading3"/>
      </w:pPr>
      <w:r>
        <w:t>Step 11: Refine System</w:t>
      </w:r>
    </w:p>
    <w:p>
      <w:r>
        <w:t>Periodically evaluate and refine the feedback system to ensure its continued effectiveness and alignment with evolving leadership needs.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Confidentiality</w:t>
      </w:r>
    </w:p>
    <w:p>
      <w:r>
        <w:t>Ensure that all feedback is handled confidentially to maintain trust and encourage honest participation.</w:t>
      </w:r>
    </w:p>
    <w:p>
      <w:pPr>
        <w:pStyle w:val="Heading3"/>
      </w:pPr>
      <w:r>
        <w:t>Cultural Sensitivity</w:t>
      </w:r>
    </w:p>
    <w:p>
      <w:r>
        <w:t>Adapt feedback methodologies to be sensitive to the various cultural contexts within the organization.</w:t>
      </w:r>
    </w:p>
    <w:p>
      <w:pPr>
        <w:pStyle w:val="Heading3"/>
      </w:pPr>
      <w:r>
        <w:t>Continuous Improvement</w:t>
      </w:r>
    </w:p>
    <w:p>
      <w:r>
        <w:t>View the implementation of a feedback system as a continuous improvement process that evolves with the organization.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