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Creating Ethical Wills</w:t>
      </w:r>
    </w:p>
    <w:p>
      <w:r>
        <w:t>This guide provides steps for writing an ethical will, which is a document designed to pass on personal values, beliefs, and reflections. It is not legally binding but serves as a complement to the legal will, conveying emotional and ethical legacies.</w:t>
      </w:r>
    </w:p>
    <w:p/>
    <w:p>
      <w:pPr>
        <w:pStyle w:val="Heading3"/>
      </w:pPr>
      <w:r>
        <w:t>Step 1: Reflect</w:t>
      </w:r>
    </w:p>
    <w:p>
      <w:r>
        <w:t>Spend time reflecting on your life experiences, values, and lessons learned. Consider the most important messages and beliefs you want to pass on.</w:t>
      </w:r>
    </w:p>
    <w:p>
      <w:pPr>
        <w:pStyle w:val="Heading3"/>
      </w:pPr>
      <w:r>
        <w:t>Step 2: Outline</w:t>
      </w:r>
    </w:p>
    <w:p>
      <w:r>
        <w:t>Create an outline of your ethical will, organizing your thoughts into categories such as family history, personal beliefs, life lessons, and hopes for the future.</w:t>
      </w:r>
    </w:p>
    <w:p>
      <w:pPr>
        <w:pStyle w:val="Heading3"/>
      </w:pPr>
      <w:r>
        <w:t>Step 3: Draft</w:t>
      </w:r>
    </w:p>
    <w:p>
      <w:r>
        <w:t>Begin writing the draft of your ethical will based on the outline. Write in your own voice and be sincere and direct as you share your personal messages.</w:t>
      </w:r>
    </w:p>
    <w:p>
      <w:pPr>
        <w:pStyle w:val="Heading3"/>
      </w:pPr>
      <w:r>
        <w:t>Step 4: Review</w:t>
      </w:r>
    </w:p>
    <w:p>
      <w:r>
        <w:t>Review your first draft and make any adjustments or additions. It is often helpful to put the document aside for some time and then review it again with fresh eyes.</w:t>
      </w:r>
    </w:p>
    <w:p>
      <w:pPr>
        <w:pStyle w:val="Heading3"/>
      </w:pPr>
      <w:r>
        <w:t>Step 5: Personalize</w:t>
      </w:r>
    </w:p>
    <w:p>
      <w:r>
        <w:t>Add personal touches to your ethical will such as quotes, stories, or important memories that highlight your legacy and values.</w:t>
      </w:r>
    </w:p>
    <w:p>
      <w:pPr>
        <w:pStyle w:val="Heading3"/>
      </w:pPr>
      <w:r>
        <w:t>Step 6: Share</w:t>
      </w:r>
    </w:p>
    <w:p>
      <w:r>
        <w:t>Consider sharing your ethical will with trusted individuals for feedback. This could be family members, friends, or a professional advisor.</w:t>
      </w:r>
    </w:p>
    <w:p>
      <w:pPr>
        <w:pStyle w:val="Heading3"/>
      </w:pPr>
      <w:r>
        <w:t>Step 7: Finalize</w:t>
      </w:r>
    </w:p>
    <w:p>
      <w:r>
        <w:t>Incorporate any feedback you've received and finalize your ethical will. Proofread it carefully for clarity and impact.</w:t>
      </w:r>
    </w:p>
    <w:p>
      <w:pPr>
        <w:pStyle w:val="Heading3"/>
      </w:pPr>
      <w:r>
        <w:t>Step 8: Preserve</w:t>
      </w:r>
    </w:p>
    <w:p>
      <w:r>
        <w:t>Determine how you want to preserve and share your ethical will. You may choose to have it professionally printed, stored digitally, or kept with your legal documents.</w:t>
      </w:r>
    </w:p>
    <w:p>
      <w:pPr>
        <w:pStyle w:val="Heading3"/>
      </w:pPr>
      <w:r>
        <w:t>Step 9: Present</w:t>
      </w:r>
    </w:p>
    <w:p>
      <w:r>
        <w:t>Decide on the appropriate time to present your ethical will to your loved ones, if desired. This could be during a significant family gathering or as part of the reading of your legal will.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Consult</w:t>
      </w:r>
    </w:p>
    <w:p>
      <w:r>
        <w:t>Consider consulting with a professional, such as a counselor or spiritual advisor, during the writing process for additional guidance and to ensure your ethical will encapsulates your true intentions.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