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Corporate Event Vendor Management</w:t>
      </w:r>
    </w:p>
    <w:p>
      <w:r>
        <w:t>This playbook describes the process of identifying, choosing, and managing vendors for a corporate event. It outlines steps from the initial search to the final coordination to ensure a successful collaboration and event execution.</w:t>
      </w:r>
    </w:p>
    <w:p/>
    <w:p>
      <w:pPr>
        <w:pStyle w:val="Heading3"/>
      </w:pPr>
      <w:r>
        <w:t>Step 1: Define Needs</w:t>
      </w:r>
    </w:p>
    <w:p>
      <w:r>
        <w:t>Identify the types of services and goods needed for the event. Consider catering, audio/visual equipment, decoration, and any special requirements that match the theme and objectives of the event.</w:t>
      </w:r>
    </w:p>
    <w:p>
      <w:pPr>
        <w:pStyle w:val="Heading3"/>
      </w:pPr>
      <w:r>
        <w:t>Step 2: Research Vendors</w:t>
      </w:r>
    </w:p>
    <w:p>
      <w:r>
        <w:t>Search for vendors who can provide the necessary services and goods. Use online platforms, industry recommendations, and previous experience to create a list of potential vendors.</w:t>
      </w:r>
    </w:p>
    <w:p>
      <w:pPr>
        <w:pStyle w:val="Heading3"/>
      </w:pPr>
      <w:r>
        <w:t>Step 3: Request Quotes</w:t>
      </w:r>
    </w:p>
    <w:p>
      <w:r>
        <w:t>Contact the list of potential vendors to request detailed quotes. Ensure that the quotes include pricing, timelines, and descriptions of the services or goods they offer.</w:t>
      </w:r>
    </w:p>
    <w:p>
      <w:pPr>
        <w:pStyle w:val="Heading3"/>
      </w:pPr>
      <w:r>
        <w:t>Step 4: Evaluate Options</w:t>
      </w:r>
    </w:p>
    <w:p>
      <w:r>
        <w:t>Compare the quotes and evaluate options based on price, quality, reputation, and past client experiences. Check references if necessary and ensure each vendor can meet the event's requirements and deadlines.</w:t>
      </w:r>
    </w:p>
    <w:p>
      <w:pPr>
        <w:pStyle w:val="Heading3"/>
      </w:pPr>
      <w:r>
        <w:t>Step 5: Negotiate Terms</w:t>
      </w:r>
    </w:p>
    <w:p>
      <w:r>
        <w:t>Once a shortlist is established, negotiate terms with the preferred vendors. Discuss pricing, payment schedules, cancellation policies, and any customization needed for the event.</w:t>
      </w:r>
    </w:p>
    <w:p>
      <w:pPr>
        <w:pStyle w:val="Heading3"/>
      </w:pPr>
      <w:r>
        <w:t>Step 6: Confirm Selection</w:t>
      </w:r>
    </w:p>
    <w:p>
      <w:r>
        <w:t>Make final vendor selections and send out confirmations. Ensure that each vendor has a clear understanding of their role and responsibilities for the event.</w:t>
      </w:r>
    </w:p>
    <w:p>
      <w:pPr>
        <w:pStyle w:val="Heading3"/>
      </w:pPr>
      <w:r>
        <w:t>Step 7: Coordinate Details</w:t>
      </w:r>
    </w:p>
    <w:p>
      <w:r>
        <w:t>Work closely with vendors to coordinate the details of their services. Provide a schedule, layout of the venue, and a point of contact. Communicate specific event details to avoid any misunderstandings.</w:t>
      </w:r>
    </w:p>
    <w:p>
      <w:pPr>
        <w:pStyle w:val="Heading3"/>
      </w:pPr>
      <w:r>
        <w:t>Step 8: Monitor Progress</w:t>
      </w:r>
    </w:p>
    <w:p>
      <w:r>
        <w:t>Regularly check in with vendors to monitor progress and maintain open lines of communication. Resolve any issues promptly and ensure that all parties are on track for successful event execution.</w:t>
      </w:r>
    </w:p>
    <w:p>
      <w:pPr>
        <w:pStyle w:val="Heading3"/>
      </w:pPr>
      <w:r>
        <w:t>Step 9: Finalize Preparations</w:t>
      </w:r>
    </w:p>
    <w:p>
      <w:r>
        <w:t>Shortly before the event, finalize all preparations with the vendors. Confirm delivery times, set-up processes, and that all contractual obligations have been met.</w:t>
      </w:r>
    </w:p>
    <w:p>
      <w:pPr>
        <w:pStyle w:val="Heading3"/>
      </w:pPr>
      <w:r>
        <w:t>Step 10: Event Execution</w:t>
      </w:r>
    </w:p>
    <w:p>
      <w:r>
        <w:t>During the event, ensure vendors are executing their roles as agreed. Handle any on-the-fly adjustments and coordinate efforts to address any unforeseen circumstances.</w:t>
      </w:r>
    </w:p>
    <w:p>
      <w:pPr>
        <w:pStyle w:val="Heading3"/>
      </w:pPr>
      <w:r>
        <w:t>Step 11: Post-Event Review</w:t>
      </w:r>
    </w:p>
    <w:p>
      <w:r>
        <w:t>After the event, conduct a review with each vendor to discuss their performance. Provide feedback and acknowledge what went well, as well as any areas for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Budget</w:t>
      </w:r>
    </w:p>
    <w:p>
      <w:r>
        <w:t>Always keep the event budget in mind when selecting vendors, as it will guide which vendors you can afford and determine negotiation boundaries.</w:t>
      </w:r>
    </w:p>
    <w:p>
      <w:pPr>
        <w:pStyle w:val="Heading3"/>
      </w:pPr>
      <w:r>
        <w:t>Vendor Contracts</w:t>
      </w:r>
    </w:p>
    <w:p>
      <w:r>
        <w:t>Ensure that all agreements with vendors are put into writing. Signed contracts should outline all key details, responsibilities, and contingency plans.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