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Baseboard Damage Repair</w:t>
      </w:r>
    </w:p>
    <w:p>
      <w:r>
        <w:t>This playbook outlines the steps for repairing scratches, dents, or gouges in wooden baseboards. The procedure involves the use of wood filler and paint to restore the damaged area.</w:t>
      </w:r>
    </w:p>
    <w:p/>
    <w:p>
      <w:pPr>
        <w:pStyle w:val="Heading3"/>
      </w:pPr>
      <w:r>
        <w:t>Step 1: Preparation</w:t>
      </w:r>
    </w:p>
    <w:p>
      <w:r>
        <w:t>Begin by cleaning the damaged area. Remove any loose debris and ensure the baseboard is free of dust and dirt. If the baseboard is greasy or oily, clean it with a mild detergent and let it dry completely.</w:t>
      </w:r>
    </w:p>
    <w:p>
      <w:pPr>
        <w:pStyle w:val="Heading3"/>
      </w:pPr>
      <w:r>
        <w:t>Step 2: Sanding</w:t>
      </w:r>
    </w:p>
    <w:p>
      <w:r>
        <w:t>Lightly sand the damaged area and the immediate surroundings to create a smooth surface and to help the wood filler adhere better. Use fine-grit sandpaper to avoid any further damage to the wood.</w:t>
      </w:r>
    </w:p>
    <w:p>
      <w:pPr>
        <w:pStyle w:val="Heading3"/>
      </w:pPr>
      <w:r>
        <w:t>Step 3: Filling</w:t>
      </w:r>
    </w:p>
    <w:p>
      <w:r>
        <w:t>Apply wood filler to the scratch, dent, or gouge using a putty knife. Press the filler firmly into the damaged area, ensuring it is filled completely. Then, smooth out the surface with the knife, removing any excess filler. Allow the filler to dry according to the manufacturer's instructions.</w:t>
      </w:r>
    </w:p>
    <w:p>
      <w:pPr>
        <w:pStyle w:val="Heading3"/>
      </w:pPr>
      <w:r>
        <w:t>Step 4: Sanding Again</w:t>
      </w:r>
    </w:p>
    <w:p>
      <w:r>
        <w:t>After the wood filler has dried, sand the filled area again with fine-grit sandpaper until it is flush with the surrounding surface. Ensure the area is smooth and there are no transitions between the filler and the wood.</w:t>
      </w:r>
    </w:p>
    <w:p>
      <w:pPr>
        <w:pStyle w:val="Heading3"/>
      </w:pPr>
      <w:r>
        <w:t>Step 5: Priming</w:t>
      </w:r>
    </w:p>
    <w:p>
      <w:r>
        <w:t>Apply a thin layer of primer over the filled area to prepare it for painting. This will help the paint adhere better and provide a more consistent finish. Allow the primer to dry as per the manufacturer's guidelines.</w:t>
      </w:r>
    </w:p>
    <w:p>
      <w:pPr>
        <w:pStyle w:val="Heading3"/>
      </w:pPr>
      <w:r>
        <w:t>Step 6: Painting</w:t>
      </w:r>
    </w:p>
    <w:p>
      <w:r>
        <w:t>Once the primer is dry, paint over the primed area with a paintbrush or a small roller. Choose a paint that matches the existing color and finish of your baseboards. Apply as many coats as necessary, allowing each coat to dry before applying the next.</w:t>
      </w:r>
    </w:p>
    <w:p>
      <w:pPr>
        <w:pStyle w:val="Heading3"/>
      </w:pPr>
      <w:r>
        <w:t>Step 7: Cleanup</w:t>
      </w:r>
    </w:p>
    <w:p>
      <w:r>
        <w:t>After the final coat of paint has dried, inspect your work and clean any tools you used. Remove any protective coverings from your work area and dispose of any waste materials responsibly.</w:t>
      </w:r>
    </w:p>
    <w:p/>
    <w:p>
      <w:pPr>
        <w:pStyle w:val="Heading2"/>
      </w:pPr>
      <w:r>
        <w:t>General Notes</w:t>
      </w:r>
    </w:p>
    <w:p>
      <w:pPr>
        <w:pStyle w:val="Heading3"/>
      </w:pPr>
      <w:r>
        <w:t>Color Match</w:t>
      </w:r>
    </w:p>
    <w:p>
      <w:r>
        <w:t>Ensure to match the wood filler and paint color as closely to the existing baseboards as possible for a seamless repair.</w:t>
      </w:r>
    </w:p>
    <w:p>
      <w:pPr>
        <w:pStyle w:val="Heading3"/>
      </w:pPr>
      <w:r>
        <w:t>Drying Time</w:t>
      </w:r>
    </w:p>
    <w:p>
      <w:r>
        <w:t>Pay attention to the drying time of the wood filler and paint. Rushing through the steps without proper drying can compromise the quality of the repair.</w:t>
      </w:r>
    </w:p>
    <w:p>
      <w:pPr>
        <w:pStyle w:val="Heading3"/>
      </w:pPr>
      <w:r>
        <w:t>Ventilation</w:t>
      </w:r>
    </w:p>
    <w:p>
      <w:r>
        <w:t>Maintain good ventilation during the repair process, especially while sanding and painting, to minimize the inhalation of dust and fumes.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