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Social Media Content Writing</w:t>
      </w:r>
    </w:p>
    <w:p>
      <w:r>
        <w:t>This playbook outlines the steps necessary to craft impactful and succinct content tailored for various social media platforms. The focus is on creating engaging, platform-specific posts to captivate the target audience.</w:t>
      </w:r>
    </w:p>
    <w:p/>
    <w:p>
      <w:pPr>
        <w:pStyle w:val="Heading3"/>
      </w:pPr>
      <w:r>
        <w:t>Step 1: Define Goals</w:t>
      </w:r>
    </w:p>
    <w:p>
      <w:r>
        <w:t>Identify the objectives of your social media presence, such as brand awareness, lead generation, customer engagement, or direct sales.</w:t>
      </w:r>
    </w:p>
    <w:p>
      <w:pPr>
        <w:pStyle w:val="Heading3"/>
      </w:pPr>
      <w:r>
        <w:t>Step 2: Know Audience</w:t>
      </w:r>
    </w:p>
    <w:p>
      <w:r>
        <w:t>Research and understand your target audience, their preferences, behaviors, and the types of content they resonate with on social media.</w:t>
      </w:r>
    </w:p>
    <w:p>
      <w:pPr>
        <w:pStyle w:val="Heading3"/>
      </w:pPr>
      <w:r>
        <w:t>Step 3: Choose Platforms</w:t>
      </w:r>
    </w:p>
    <w:p>
      <w:r>
        <w:t>Select the appropriate social media platforms where your target audience is most active and where your content can make the most impact.</w:t>
      </w:r>
    </w:p>
    <w:p>
      <w:pPr>
        <w:pStyle w:val="Heading3"/>
      </w:pPr>
      <w:r>
        <w:t>Step 4: Content Strategy</w:t>
      </w:r>
    </w:p>
    <w:p>
      <w:r>
        <w:t>Develop a content strategy that outlines the type of content, posting frequency, tone, and style adapted to each chosen social media platform.</w:t>
      </w:r>
    </w:p>
    <w:p>
      <w:pPr>
        <w:pStyle w:val="Heading3"/>
      </w:pPr>
      <w:r>
        <w:t>Step 5: Create Content</w:t>
      </w:r>
    </w:p>
    <w:p>
      <w:r>
        <w:t>Craft your messages focusing on clarity, relevance, and engagement while ensuring they align with your content strategy and brand voice.</w:t>
      </w:r>
    </w:p>
    <w:p>
      <w:pPr>
        <w:pStyle w:val="Heading3"/>
      </w:pPr>
      <w:r>
        <w:t>Step 6: Include Visuals</w:t>
      </w:r>
    </w:p>
    <w:p>
      <w:r>
        <w:t>Enhance your content with high-quality visuals like photos, graphics, or videos to increase engagement and shareability.</w:t>
      </w:r>
    </w:p>
    <w:p>
      <w:pPr>
        <w:pStyle w:val="Heading3"/>
      </w:pPr>
      <w:r>
        <w:t>Step 7: Optimize Posts</w:t>
      </w:r>
    </w:p>
    <w:p>
      <w:r>
        <w:t>Use hashtags, keywords, and tagging to optimize your content for better visibility and discoverability on each platform.</w:t>
      </w:r>
    </w:p>
    <w:p>
      <w:pPr>
        <w:pStyle w:val="Heading3"/>
      </w:pPr>
      <w:r>
        <w:t>Step 8: Engage &amp; Respond</w:t>
      </w:r>
    </w:p>
    <w:p>
      <w:r>
        <w:t>Monitor your posts and engage with your audience by responding to comments, messages, and participating in relevant conversations.</w:t>
      </w:r>
    </w:p>
    <w:p>
      <w:pPr>
        <w:pStyle w:val="Heading3"/>
      </w:pPr>
      <w:r>
        <w:t>Step 9: Analyze &amp; Adapt</w:t>
      </w:r>
    </w:p>
    <w:p>
      <w:r>
        <w:t>Use platform analytics tools to track the performance of your content, gather insights, and refine your approach for better results.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Consistency</w:t>
      </w:r>
    </w:p>
    <w:p>
      <w:r>
        <w:t>Maintain a consistent brand voice across all your social media channels to build brand identity and trust.</w:t>
      </w:r>
    </w:p>
    <w:p>
      <w:pPr>
        <w:pStyle w:val="Heading3"/>
      </w:pPr>
      <w:r>
        <w:t>Platform Guidelines</w:t>
      </w:r>
    </w:p>
    <w:p>
      <w:r>
        <w:t>Stay updated with each platform’s content guidelines and algorithm changes to ensure your content remains compliant and visible.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