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Debt-Free Financial Habits</w:t>
      </w:r>
    </w:p>
    <w:p>
      <w:r>
        <w:t>This playbook outlines steps to cultivate financial habits aimed at maintaining a sustainable, debt-free lifestyle. It includes the adoption of budgeting, saving, and spending wisely, along with regular financial reviews.</w:t>
      </w:r>
    </w:p>
    <w:p/>
    <w:p>
      <w:pPr>
        <w:pStyle w:val="Heading3"/>
      </w:pPr>
      <w:r>
        <w:t>Step 1: Budget Creation</w:t>
      </w:r>
    </w:p>
    <w:p>
      <w:r>
        <w:t>Begin with the establishment of a comprehensive monthly budget. Track all income and expenses to understand your cash flow and identify areas for cost savings.</w:t>
      </w:r>
    </w:p>
    <w:p>
      <w:pPr>
        <w:pStyle w:val="Heading3"/>
      </w:pPr>
      <w:r>
        <w:t>Step 2: Emergency Fund</w:t>
      </w:r>
    </w:p>
    <w:p>
      <w:r>
        <w:t>Set up an emergency fund to cover unexpected expenses. Aim to save at least three to six months' worth of living expenses to avoid falling into debt during financial crises.</w:t>
      </w:r>
    </w:p>
    <w:p>
      <w:pPr>
        <w:pStyle w:val="Heading3"/>
      </w:pPr>
      <w:r>
        <w:t>Step 3: Debt Assessment</w:t>
      </w:r>
    </w:p>
    <w:p>
      <w:r>
        <w:t>List all current debts, including amounts owed, interest rates, and due dates. Prioritize repayment starting with high-interest debts to reduce total interest paid over time.</w:t>
      </w:r>
    </w:p>
    <w:p>
      <w:pPr>
        <w:pStyle w:val="Heading3"/>
      </w:pPr>
      <w:r>
        <w:t>Step 4: Smart Spending</w:t>
      </w:r>
    </w:p>
    <w:p>
      <w:r>
        <w:t>Adopt mindful spending habits by differentiating between wants and needs. Limit unnecessary expenses and consider the long-term value of purchases to prevent wasteful spending.</w:t>
      </w:r>
    </w:p>
    <w:p>
      <w:pPr>
        <w:pStyle w:val="Heading3"/>
      </w:pPr>
      <w:r>
        <w:t>Step 5: Save Regularly</w:t>
      </w:r>
    </w:p>
    <w:p>
      <w:r>
        <w:t>Institute a habit of saving a set percentage of your income regularly. Automate transfers to savings accounts to ensure consistent growth of funds.</w:t>
      </w:r>
    </w:p>
    <w:p>
      <w:pPr>
        <w:pStyle w:val="Heading3"/>
      </w:pPr>
      <w:r>
        <w:t>Step 6: Invest Wisely</w:t>
      </w:r>
    </w:p>
    <w:p>
      <w:r>
        <w:t>Educate yourself on various investment options. Start investing early, consider diversification to mitigate risks, and seek professional advice if necessary.</w:t>
      </w:r>
    </w:p>
    <w:p>
      <w:pPr>
        <w:pStyle w:val="Heading3"/>
      </w:pPr>
      <w:r>
        <w:t>Step 7: Regular Reviews</w:t>
      </w:r>
    </w:p>
    <w:p>
      <w:r>
        <w:t>Conduct regular financial reviews to monitor progress, reassess your budget, and adjust your saving and spending habits as needed to stay on track towards a debt-free lifestyle.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Mindset Shift</w:t>
      </w:r>
    </w:p>
    <w:p>
      <w:r>
        <w:t>Embrace a frugal mindset that focuses on long-term financial health rather than short-term gratification from purchases.</w:t>
      </w:r>
    </w:p>
    <w:p>
      <w:pPr>
        <w:pStyle w:val="Heading3"/>
      </w:pPr>
      <w:r>
        <w:t>Quality over Quantity</w:t>
      </w:r>
    </w:p>
    <w:p>
      <w:r>
        <w:t>Prioritize buying fewer, higher-quality items that last longer over cheap, disposable products to reduce overall spending.</w:t>
      </w:r>
    </w:p>
    <w:p>
      <w:pPr>
        <w:pStyle w:val="Heading3"/>
      </w:pPr>
      <w:r>
        <w:t>Continuous Learning</w:t>
      </w:r>
    </w:p>
    <w:p>
      <w:r>
        <w:t>Stay informed about financial management strategies and continuously seek knowledge to improve your financial decision-making.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