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Weight Loss Meal Prepping</w:t>
      </w:r>
    </w:p>
    <w:p>
      <w:r>
        <w:t>This playbook describes a step-by-step approach to meal prepping with the goal of weight loss, emphasizing portion control and calorie management. It outlines the preparation of a weekly menu, shopping, cooking strategies, and portioning out meals.</w:t>
      </w:r>
    </w:p>
    <w:p/>
    <w:p>
      <w:pPr>
        <w:pStyle w:val="Heading3"/>
      </w:pPr>
      <w:r>
        <w:t>Step 1: Set Goals</w:t>
      </w:r>
    </w:p>
    <w:p>
      <w:r>
        <w:t>Determine your daily calorie needs based on your weight loss goals. Consider consulting a nutritionist or using online calculators.</w:t>
      </w:r>
    </w:p>
    <w:p>
      <w:pPr>
        <w:pStyle w:val="Heading3"/>
      </w:pPr>
      <w:r>
        <w:t>Step 2: Plan Menu</w:t>
      </w:r>
    </w:p>
    <w:p>
      <w:r>
        <w:t>Create a weekly menu with varied, balanced meals that fit within your daily calorie goal. Include all meals and snacks.</w:t>
      </w:r>
    </w:p>
    <w:p>
      <w:pPr>
        <w:pStyle w:val="Heading3"/>
      </w:pPr>
      <w:r>
        <w:t>Step 3: Grocery List</w:t>
      </w:r>
    </w:p>
    <w:p>
      <w:r>
        <w:t>Compile a grocery list from your menu. Focus on whole foods, lean proteins, whole grains, and fresh produce.</w:t>
      </w:r>
    </w:p>
    <w:p>
      <w:pPr>
        <w:pStyle w:val="Heading3"/>
      </w:pPr>
      <w:r>
        <w:t>Step 4: Shop Smart</w:t>
      </w:r>
    </w:p>
    <w:p>
      <w:r>
        <w:t>Do your grocery shopping, sticking to the list to avoid impulse buys. Consider quality and price for budget-friendly options.</w:t>
      </w:r>
    </w:p>
    <w:p>
      <w:pPr>
        <w:pStyle w:val="Heading3"/>
      </w:pPr>
      <w:r>
        <w:t>Step 5: Preparation</w:t>
      </w:r>
    </w:p>
    <w:p>
      <w:r>
        <w:t>Wash and chop vegetables, cook proteins, and prepare whole grains in advance to save time during the week.</w:t>
      </w:r>
    </w:p>
    <w:p>
      <w:pPr>
        <w:pStyle w:val="Heading3"/>
      </w:pPr>
      <w:r>
        <w:t>Step 6: Cook Meals</w:t>
      </w:r>
    </w:p>
    <w:p>
      <w:r>
        <w:t>Cook large batches of meals that can be easily divided into portions. Use healthy cooking methods like grilling, baking, or steaming.</w:t>
      </w:r>
    </w:p>
    <w:p>
      <w:pPr>
        <w:pStyle w:val="Heading3"/>
      </w:pPr>
      <w:r>
        <w:t>Step 7: Portion Control</w:t>
      </w:r>
    </w:p>
    <w:p>
      <w:r>
        <w:t>Divide the meals into individual containers with the correct portion sizes. Label each container with its contents and date of preparation.</w:t>
      </w:r>
    </w:p>
    <w:p>
      <w:pPr>
        <w:pStyle w:val="Heading3"/>
      </w:pPr>
      <w:r>
        <w:t>Step 8: Store Properly</w:t>
      </w:r>
    </w:p>
    <w:p>
      <w:r>
        <w:t>Refrigerate or freeze your meal preps to maintain freshness. Ensure that you are using food-safe containers.</w:t>
      </w:r>
    </w:p>
    <w:p>
      <w:pPr>
        <w:pStyle w:val="Heading3"/>
      </w:pPr>
      <w:r>
        <w:t>Step 9: Weekly Schedule</w:t>
      </w:r>
    </w:p>
    <w:p>
      <w:r>
        <w:t>Set up a weekly eating schedule to regularize your meal times, which can help control hunger and manage calorie intake.</w:t>
      </w:r>
    </w:p>
    <w:p>
      <w:pPr>
        <w:pStyle w:val="Heading3"/>
      </w:pPr>
      <w:r>
        <w:t>Step 10: Track Progress</w:t>
      </w:r>
    </w:p>
    <w:p>
      <w:r>
        <w:t>Monitor your weight loss progress and adjust your meal plan and portion sizes as necessary to continue meeting your goals.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Hydration</w:t>
      </w:r>
    </w:p>
    <w:p>
      <w:r>
        <w:t>Remember to stay hydrated throughout the day, which can help with weight loss and overall health.</w:t>
      </w:r>
    </w:p>
    <w:p>
      <w:pPr>
        <w:pStyle w:val="Heading3"/>
      </w:pPr>
      <w:r>
        <w:t>Exercise</w:t>
      </w:r>
    </w:p>
    <w:p>
      <w:r>
        <w:t>Combine meal prepping with a regular exercise routine to support weight loss and improve fitness levels.</w:t>
      </w:r>
    </w:p>
    <w:p>
      <w:pPr>
        <w:pStyle w:val="Heading3"/>
      </w:pPr>
      <w:r>
        <w:t>Professional Advice</w:t>
      </w:r>
    </w:p>
    <w:p>
      <w:r>
        <w:t>Consider seeking advice from health professionals for personalized dietary guidelines and weight loss strategies.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