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Charcuterie Board Artistry</w:t>
      </w:r>
    </w:p>
    <w:p>
      <w:r>
        <w:t>This playbook outlines the steps for creating a charcuterie board, pairing various meats, cheeses, fruits, and nuts to craft an aesthetically pleasing and tasty appetizer spread.</w:t>
      </w:r>
    </w:p>
    <w:p/>
    <w:p>
      <w:pPr>
        <w:pStyle w:val="Heading3"/>
      </w:pPr>
      <w:r>
        <w:t>Step 1: Select Board</w:t>
      </w:r>
    </w:p>
    <w:p>
      <w:r>
        <w:t>Choose a large, flat board as the base for your charcuterie spread. Wood, slate, or marble boards are excellent choices for presentation.</w:t>
      </w:r>
    </w:p>
    <w:p>
      <w:pPr>
        <w:pStyle w:val="Heading3"/>
      </w:pPr>
      <w:r>
        <w:t>Step 2: Choose Meats</w:t>
      </w:r>
    </w:p>
    <w:p>
      <w:r>
        <w:t>Select a variety of cured meats such as prosciutto, salami, and chorizo. Aim for different textures and flavors.</w:t>
      </w:r>
    </w:p>
    <w:p>
      <w:pPr>
        <w:pStyle w:val="Heading3"/>
      </w:pPr>
      <w:r>
        <w:t>Step 3: Pick Cheeses</w:t>
      </w:r>
    </w:p>
    <w:p>
      <w:r>
        <w:t>Choose an assortment of cheeses with varying textures and tastes. Include options like a soft brie, a firm cheddar, and a pungent blue cheese.</w:t>
      </w:r>
    </w:p>
    <w:p>
      <w:pPr>
        <w:pStyle w:val="Heading3"/>
      </w:pPr>
      <w:r>
        <w:t>Step 4: Add Fruits</w:t>
      </w:r>
    </w:p>
    <w:p>
      <w:r>
        <w:t>Integrate a mixture of fresh and dried fruits for sweetness and color. Grapes, figs, and apple slices are popular choices.</w:t>
      </w:r>
    </w:p>
    <w:p>
      <w:pPr>
        <w:pStyle w:val="Heading3"/>
      </w:pPr>
      <w:r>
        <w:t>Step 5: Include Nuts</w:t>
      </w:r>
    </w:p>
    <w:p>
      <w:r>
        <w:t>Provide a selection of nuts for crunch, such as almonds, pistachios, or walnuts.</w:t>
      </w:r>
    </w:p>
    <w:p>
      <w:pPr>
        <w:pStyle w:val="Heading3"/>
      </w:pPr>
      <w:r>
        <w:t>Step 6: Arrange Board</w:t>
      </w:r>
    </w:p>
    <w:p>
      <w:r>
        <w:t>Begin by placing the cheese on the board first, then arrange the meats around them. Fill in gaps with fruits and nuts, and add small dishes for dips or olives.</w:t>
      </w:r>
    </w:p>
    <w:p>
      <w:pPr>
        <w:pStyle w:val="Heading3"/>
      </w:pPr>
      <w:r>
        <w:t>Step 7: Garnish</w:t>
      </w:r>
    </w:p>
    <w:p>
      <w:r>
        <w:t>Finalize your board by adding garnishes such as fresh herbs or edible flowers for an extra touch of elegance.</w:t>
      </w:r>
    </w:p>
    <w:p>
      <w:pPr>
        <w:pStyle w:val="Heading3"/>
      </w:pPr>
      <w:r>
        <w:t>Step 8: Serve</w:t>
      </w:r>
    </w:p>
    <w:p>
      <w:r>
        <w:t>Include cheese knives and serving forks for convenience. Present the board at room temperature to best enjoy the flavors.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Variety</w:t>
      </w:r>
    </w:p>
    <w:p>
      <w:r>
        <w:t>Aim for a variety of colors, textures, and flavors to ensure there's something for every guest.</w:t>
      </w:r>
    </w:p>
    <w:p>
      <w:pPr>
        <w:pStyle w:val="Heading3"/>
      </w:pPr>
      <w:r>
        <w:t>Quantities</w:t>
      </w:r>
    </w:p>
    <w:p>
      <w:r>
        <w:t>As a general rule, expect to serve about 2 ounces of meat and cheese per person when determining quantities.</w:t>
      </w:r>
    </w:p>
    <w:p>
      <w:pPr>
        <w:pStyle w:val="Heading3"/>
      </w:pPr>
      <w:r>
        <w:t>Preparation Time</w:t>
      </w:r>
    </w:p>
    <w:p>
      <w:r>
        <w:t>Prepare the charcuterie board 1-2 hours before serving to let the flavors of the cheese come to room temperature.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