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Mastering Mnemonics for Memory</w:t>
      </w:r>
    </w:p>
    <w:p>
      <w:r>
        <w:t>This playbook provides a sequence of steps to master mnemonic devices, which are tools designed to improve memory retention and recall. By following this guide, individuals can learn how to effectively use mnemonic techniques to remember information more efficiently.</w:t>
      </w:r>
    </w:p>
    <w:p/>
    <w:p>
      <w:pPr>
        <w:pStyle w:val="Heading3"/>
      </w:pPr>
      <w:r>
        <w:t>Step 1: Understanding Mnemonics</w:t>
      </w:r>
    </w:p>
    <w:p>
      <w:r>
        <w:t>Familiarize yourself with the concept of mnemonics and how they can aid in memory enhancement. Research the different types of mnemonic devices such as acronyms, acrostics, chunking, the method of loci, and rhymes.</w:t>
      </w:r>
    </w:p>
    <w:p>
      <w:pPr>
        <w:pStyle w:val="Heading3"/>
      </w:pPr>
      <w:r>
        <w:t>Step 2: Choose Information</w:t>
      </w:r>
    </w:p>
    <w:p>
      <w:r>
        <w:t>Select the specific information or data you wish to remember. This could be anything from a list of items, facts, or even a speech.</w:t>
      </w:r>
    </w:p>
    <w:p>
      <w:pPr>
        <w:pStyle w:val="Heading3"/>
      </w:pPr>
      <w:r>
        <w:t>Step 3: Select Mnemonic Type</w:t>
      </w:r>
    </w:p>
    <w:p>
      <w:r>
        <w:t>Based on the nature of the information, choose the most suitable mnemonic device. For sequential data, the method of loci might be ideal, while for a list of unrelated items, an acronym or rhyme could work better.</w:t>
      </w:r>
    </w:p>
    <w:p>
      <w:pPr>
        <w:pStyle w:val="Heading3"/>
      </w:pPr>
      <w:r>
        <w:t>Step 4: Create Mnemonic</w:t>
      </w:r>
    </w:p>
    <w:p>
      <w:r>
        <w:t>Develop your mnemonic based on the chosen method. Be creative and make something memorable. For example, create a story for the method of loci or a song for rhyming.</w:t>
      </w:r>
    </w:p>
    <w:p>
      <w:pPr>
        <w:pStyle w:val="Heading3"/>
      </w:pPr>
      <w:r>
        <w:t>Step 5: Practice Regularly</w:t>
      </w:r>
    </w:p>
    <w:p>
      <w:r>
        <w:t>Rehearse and practice your mnemonic regularly. Over time, this will reinforce memory retention and recall.</w:t>
      </w:r>
    </w:p>
    <w:p>
      <w:pPr>
        <w:pStyle w:val="Heading3"/>
      </w:pPr>
      <w:r>
        <w:t>Step 6: Test Effectiveness</w:t>
      </w:r>
    </w:p>
    <w:p>
      <w:r>
        <w:t>Test yourself to see if you can recall the information without the mnemonic. Adjust your technique if necessary.</w:t>
      </w:r>
    </w:p>
    <w:p>
      <w:pPr>
        <w:pStyle w:val="Heading3"/>
      </w:pPr>
      <w:r>
        <w:t>Step 7: Continuous Application</w:t>
      </w:r>
    </w:p>
    <w:p>
      <w:r>
        <w:t>Continue to apply mnemonic devices to new sets of information to keep your memory sharp and to become proficient with different mnemonic methods.</w:t>
      </w:r>
    </w:p>
    <w:p/>
    <w:p>
      <w:pPr>
        <w:pStyle w:val="Heading2"/>
      </w:pPr>
      <w:r>
        <w:t>General Notes</w:t>
      </w:r>
    </w:p>
    <w:p>
      <w:pPr>
        <w:pStyle w:val="Heading3"/>
      </w:pPr>
      <w:r>
        <w:t>Consistent Use</w:t>
      </w:r>
    </w:p>
    <w:p>
      <w:r>
        <w:t>The effectiveness of mnemonics increases with consistent practice and use in diverse scenarios.</w:t>
      </w:r>
    </w:p>
    <w:p>
      <w:pPr>
        <w:pStyle w:val="Heading3"/>
      </w:pPr>
      <w:r>
        <w:t>Personalization</w:t>
      </w:r>
    </w:p>
    <w:p>
      <w:r>
        <w:t>Personalize mnemonic devices to align with your interests and experiences as this can make them more effective.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