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Medicare and Supplements</w:t>
      </w:r>
    </w:p>
    <w:p>
      <w:r>
        <w:t>This playbook provides guidance on understanding and navigating the complexities of Medicare, Medigap, and other supplemental insurance plans aimed at seniors. It outlines the steps to take when evaluating options and making informed decisions regarding healthcare coverage.</w:t>
      </w:r>
    </w:p>
    <w:p/>
    <w:p>
      <w:pPr>
        <w:pStyle w:val="Heading3"/>
      </w:pPr>
      <w:r>
        <w:t>Step 1: Research</w:t>
      </w:r>
    </w:p>
    <w:p>
      <w:r>
        <w:t>Start by gathering information on Medicare and its parts: Part A (Hospital Insurance), Part B (Medical Insurance), Part C (Medicare Advantage), and Part D (Prescription Drug Coverage). Understand the coverage provided by each part.</w:t>
      </w:r>
    </w:p>
    <w:p>
      <w:pPr>
        <w:pStyle w:val="Heading3"/>
      </w:pPr>
      <w:r>
        <w:t>Step 2: Eligibility</w:t>
      </w:r>
    </w:p>
    <w:p>
      <w:r>
        <w:t>Determine your eligibility for Medicare based on age (65+), disability status, or other special conditions. Check your enrollment period dates to avoid missing deadlines.</w:t>
      </w:r>
    </w:p>
    <w:p>
      <w:pPr>
        <w:pStyle w:val="Heading3"/>
      </w:pPr>
      <w:r>
        <w:t>Step 3: Enrollment</w:t>
      </w:r>
    </w:p>
    <w:p>
      <w:r>
        <w:t>Enroll in Medicare during your Initial Enrollment Period (IEP). If you miss it, look for the General Enrollment Period or Special Enrollment Period options. Visit the Social Security Administration website or office for assistance.</w:t>
      </w:r>
    </w:p>
    <w:p>
      <w:pPr>
        <w:pStyle w:val="Heading3"/>
      </w:pPr>
      <w:r>
        <w:t>Step 4: Review Options</w:t>
      </w:r>
    </w:p>
    <w:p>
      <w:r>
        <w:t>Compare Medicare Advantage (Part C) plans, which bundle Original Medicare with additional benefits, and decide if a standalone Part D plan is needed for prescriptions. Weigh the pros and cons based on your health needs.</w:t>
      </w:r>
    </w:p>
    <w:p>
      <w:pPr>
        <w:pStyle w:val="Heading3"/>
      </w:pPr>
      <w:r>
        <w:t>Step 5: Medigap Evaluation</w:t>
      </w:r>
    </w:p>
    <w:p>
      <w:r>
        <w:t>Investigate Medigap policies to supplement Original Medicare. Identify the gaps in coverage that you need filled and compare the different policies offered by private insurance companies.</w:t>
      </w:r>
    </w:p>
    <w:p>
      <w:pPr>
        <w:pStyle w:val="Heading3"/>
      </w:pPr>
      <w:r>
        <w:t>Step 6: Cost Calculation</w:t>
      </w:r>
    </w:p>
    <w:p>
      <w:r>
        <w:t>Calculate the potential costs for premiums, deductibles, copayments, and coinsurance for Medicare, Medicare Advantage, and Medigap policies. Consider your budget and typical healthcare expenses.</w:t>
      </w:r>
    </w:p>
    <w:p>
      <w:pPr>
        <w:pStyle w:val="Heading3"/>
      </w:pPr>
      <w:r>
        <w:t>Step 7: Provider Network</w:t>
      </w:r>
    </w:p>
    <w:p>
      <w:r>
        <w:t>Ensure your preferred doctors and hospitals are in-network if considering a Medicare Advantage plan. Check if the providers you want to visit accept Medicare and the specific Medigap policies you're considering.</w:t>
      </w:r>
    </w:p>
    <w:p>
      <w:pPr>
        <w:pStyle w:val="Heading3"/>
      </w:pPr>
      <w:r>
        <w:t>Step 8: Seek Advice</w:t>
      </w:r>
    </w:p>
    <w:p>
      <w:r>
        <w:t>Consult with a licensed insurance agent or a counselor from the State Health Insurance Assistance Program (SHIP) for personalized advice and help in navigating the choices.</w:t>
      </w:r>
    </w:p>
    <w:p>
      <w:pPr>
        <w:pStyle w:val="Heading3"/>
      </w:pPr>
      <w:r>
        <w:t>Step 9: Decision Making</w:t>
      </w:r>
    </w:p>
    <w:p>
      <w:r>
        <w:t>Based on research, personal health needs, costs, and professional advice, make an informed decision on enrolling in Medicare, Medicare Advantage, Part D, and/or a Medigap policy.</w:t>
      </w:r>
    </w:p>
    <w:p>
      <w:pPr>
        <w:pStyle w:val="Heading3"/>
      </w:pPr>
      <w:r>
        <w:t>Step 10: Application</w:t>
      </w:r>
    </w:p>
    <w:p>
      <w:r>
        <w:t>Apply for the chosen Medicare options and supplemental plans. This can typically be done online, over the phone, or in person through the insurance providers or the Social Security Administration.</w:t>
      </w:r>
    </w:p>
    <w:p/>
    <w:p>
      <w:pPr>
        <w:pStyle w:val="Heading2"/>
      </w:pPr>
      <w:r>
        <w:t>General Notes</w:t>
      </w:r>
    </w:p>
    <w:p>
      <w:pPr>
        <w:pStyle w:val="Heading3"/>
      </w:pPr>
      <w:r>
        <w:t>Open Enrollment</w:t>
      </w:r>
    </w:p>
    <w:p>
      <w:r>
        <w:t>Remember that each year, there is an open enrollment period for Medicare where you can make changes to your plans. Dates for this period change annually, so keep informed.</w:t>
      </w:r>
    </w:p>
    <w:p>
      <w:pPr>
        <w:pStyle w:val="Heading3"/>
      </w:pPr>
      <w:r>
        <w:t>Penalties</w:t>
      </w:r>
    </w:p>
    <w:p>
      <w:r>
        <w:t>Be aware of penalties for late enrollment in Part B and Part D, which could lead to increased premiums. Always check deadlines to avoid unnecessary costs.</w:t>
      </w:r>
    </w:p>
    <w:p>
      <w:pPr>
        <w:pStyle w:val="Heading3"/>
      </w:pPr>
      <w:r>
        <w:t>Assistance Programs</w:t>
      </w:r>
    </w:p>
    <w:p>
      <w:r>
        <w:t>If you have limited income and resources, look into programs like Medicaid, Medicare Savings Programs, and Extra Help for assistance with Medicare costs.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