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Bird Diet Diversification</w:t>
      </w:r>
    </w:p>
    <w:p>
      <w:r>
        <w:t>This playbook outlines the sequential steps for introducing new foods to a bird's diet. It ensures the process is done safely and methodically to achieve a diverse and balanced diet for the bird.</w:t>
      </w:r>
    </w:p>
    <w:p/>
    <w:p>
      <w:pPr>
        <w:pStyle w:val="Heading3"/>
      </w:pPr>
      <w:r>
        <w:t>Step 1: Research</w:t>
      </w:r>
    </w:p>
    <w:p>
      <w:r>
        <w:t>Investigate the types of foods that are suitable for your specific species of bird. Understand the nutritional needs and avoid any foods that can be harmful.</w:t>
      </w:r>
    </w:p>
    <w:p>
      <w:pPr>
        <w:pStyle w:val="Heading3"/>
      </w:pPr>
      <w:r>
        <w:t>Step 2: Selection</w:t>
      </w:r>
    </w:p>
    <w:p>
      <w:r>
        <w:t>Choose a variety of healthy options, such as fruits, vegetables, grains, and proteins that are known to be safe and beneficial for birds.</w:t>
      </w:r>
    </w:p>
    <w:p>
      <w:pPr>
        <w:pStyle w:val="Heading3"/>
      </w:pPr>
      <w:r>
        <w:t>Step 3: Presentation</w:t>
      </w:r>
    </w:p>
    <w:p>
      <w:r>
        <w:t>Introduce the new food in a small quantity alongside the bird's regular diet. Make sure it is cut into appropriately sized pieces and is easy for the bird to investigate and consume.</w:t>
      </w:r>
    </w:p>
    <w:p>
      <w:pPr>
        <w:pStyle w:val="Heading3"/>
      </w:pPr>
      <w:r>
        <w:t>Step 4: Observation</w:t>
      </w:r>
    </w:p>
    <w:p>
      <w:r>
        <w:t>Monitor your bird's reaction to the new food. Some birds may be hesitant with unfamiliar foods, so it's important to be patient and observe if the bird shows interest or eats the food.</w:t>
      </w:r>
    </w:p>
    <w:p>
      <w:pPr>
        <w:pStyle w:val="Heading3"/>
      </w:pPr>
      <w:r>
        <w:t>Step 5: Consistency</w:t>
      </w:r>
    </w:p>
    <w:p>
      <w:r>
        <w:t>Consistently offer the new food daily, allowing the bird to become accustomed to its presence and taste. Regular exposure can help in the acceptance of new food items.</w:t>
      </w:r>
    </w:p>
    <w:p>
      <w:pPr>
        <w:pStyle w:val="Heading3"/>
      </w:pPr>
      <w:r>
        <w:t>Step 6: Variation</w:t>
      </w:r>
    </w:p>
    <w:p>
      <w:r>
        <w:t>Once the bird accepts the new food, gradually introduce other new items using the same process, ensuring a varied diet that can enhance the bird's health and wellbeing.</w:t>
      </w:r>
    </w:p>
    <w:p/>
    <w:p>
      <w:pPr>
        <w:pStyle w:val="Heading2"/>
      </w:pPr>
      <w:r>
        <w:t>General Notes</w:t>
      </w:r>
    </w:p>
    <w:p>
      <w:pPr>
        <w:pStyle w:val="Heading3"/>
      </w:pPr>
      <w:r>
        <w:t>Patience</w:t>
      </w:r>
    </w:p>
    <w:p>
      <w:r>
        <w:t>Introducing new foods to birds can be a slow process. Be patient and do not rush; it may take several attempts for a bird to try new foods.</w:t>
      </w:r>
    </w:p>
    <w:p>
      <w:pPr>
        <w:pStyle w:val="Heading3"/>
      </w:pPr>
      <w:r>
        <w:t>Observation</w:t>
      </w:r>
    </w:p>
    <w:p>
      <w:r>
        <w:t>Always observe your bird for any signs of allergies or digestive upset when introducing new foods. Discontinue any items that cause adverse reactions.</w:t>
      </w:r>
    </w:p>
    <w:p>
      <w:pPr>
        <w:pStyle w:val="Heading3"/>
      </w:pPr>
      <w:r>
        <w:t>Balance</w:t>
      </w:r>
    </w:p>
    <w:p>
      <w:r>
        <w:t>Even when introducing new foods, it's important to maintain a balanced diet for your bird. Ensure that the new items do not overshadow the essential nutrients of their regular food.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