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Flower Bed Preparation</w:t>
      </w:r>
    </w:p>
    <w:p>
      <w:r>
        <w:t>This playbook describes the process of preparing and planting a flower bed, outlining steps from selecting suitable flowers to soil preparation and planting techniques to ensure a beautiful and flourishing garden.</w:t>
      </w:r>
    </w:p>
    <w:p/>
    <w:p>
      <w:pPr>
        <w:pStyle w:val="Heading3"/>
      </w:pPr>
      <w:r>
        <w:t>Step 1: Flower Selection</w:t>
      </w:r>
    </w:p>
    <w:p>
      <w:r>
        <w:t>Choose a variety of flowers that will thrive in your climate and complement each other in height, color, and blooming period. Consider the amount of sunlight the bed will receive.</w:t>
      </w:r>
    </w:p>
    <w:p>
      <w:pPr>
        <w:pStyle w:val="Heading3"/>
      </w:pPr>
      <w:r>
        <w:t>Step 2: Design Layout</w:t>
      </w:r>
    </w:p>
    <w:p>
      <w:r>
        <w:t>Sketch a layout of the flower bed to ensure there's a pleasing arrangement. Make sure taller plants are at the back, and shorter ones are in the front for optimal visibility.</w:t>
      </w:r>
    </w:p>
    <w:p>
      <w:pPr>
        <w:pStyle w:val="Heading3"/>
      </w:pPr>
      <w:r>
        <w:t>Step 3: Prepare Soil</w:t>
      </w:r>
    </w:p>
    <w:p>
      <w:r>
        <w:t>Remove any weeds, rocks, and debris from the bed. Turn the soil over to a depth of about 12 inches and mix in compost or other organic matter to enrich the soil and improve drainage.</w:t>
      </w:r>
    </w:p>
    <w:p>
      <w:pPr>
        <w:pStyle w:val="Heading3"/>
      </w:pPr>
      <w:r>
        <w:t>Step 4: Arrange Flowers</w:t>
      </w:r>
    </w:p>
    <w:p>
      <w:r>
        <w:t>Place the flowers while still in their containers on the soil in the pattern established in your design. Adjust the position of the plants until you are satisfied with the layout.</w:t>
      </w:r>
    </w:p>
    <w:p>
      <w:pPr>
        <w:pStyle w:val="Heading3"/>
      </w:pPr>
      <w:r>
        <w:t>Step 5: Planting</w:t>
      </w:r>
    </w:p>
    <w:p>
      <w:r>
        <w:t>Dig holes that are twice as wide as the root balls of your flowers but just as deep. Gently remove the plants from their pots, loosen the roots, and place them in the holes with the root crown level with the soil surface.</w:t>
      </w:r>
    </w:p>
    <w:p>
      <w:pPr>
        <w:pStyle w:val="Heading3"/>
      </w:pPr>
      <w:r>
        <w:t>Step 6: Soil Backfill</w:t>
      </w:r>
    </w:p>
    <w:p>
      <w:r>
        <w:t>Backfill the soil around the roots, pressing down gently to remove air pockets. Water thoroughly after planting to settle the soil around the roots and help with recovery from transplant shock.</w:t>
      </w:r>
    </w:p>
    <w:p>
      <w:pPr>
        <w:pStyle w:val="Heading3"/>
      </w:pPr>
      <w:r>
        <w:t>Step 7: Mulching</w:t>
      </w:r>
    </w:p>
    <w:p>
      <w:r>
        <w:t>Apply a 2-3 inch layer of mulch around the plants, leaving some space clear of mulch around the stems. This helps retain moisture, suppress weeds, and regulate soil temperature.</w:t>
      </w:r>
    </w:p>
    <w:p>
      <w:pPr>
        <w:pStyle w:val="Heading3"/>
      </w:pPr>
      <w:r>
        <w:t>Step 8: Regular Care</w:t>
      </w:r>
    </w:p>
    <w:p>
      <w:r>
        <w:t>Water the flower bed regularly, especially in the first few weeks after planting. Keep an eye on the growth of the plants and the condition of the soil, and prune as necessary.</w:t>
      </w:r>
    </w:p>
    <w:p/>
    <w:p>
      <w:pPr>
        <w:pStyle w:val="Heading2"/>
      </w:pPr>
      <w:r>
        <w:t>General Notes</w:t>
      </w:r>
    </w:p>
    <w:p>
      <w:pPr>
        <w:pStyle w:val="Heading3"/>
      </w:pPr>
      <w:r>
        <w:t>Watering Tips</w:t>
      </w:r>
    </w:p>
    <w:p>
      <w:r>
        <w:t>Water early in the morning or late in the afternoon to reduce evaporation. Use soaker hoses or drip irrigation to deliver water directly to the soil and minimize leaf wetness, which can lead to disease.</w:t>
      </w:r>
    </w:p>
    <w:p>
      <w:pPr>
        <w:pStyle w:val="Heading3"/>
      </w:pPr>
      <w:r>
        <w:t>Seasonal Consideration</w:t>
      </w:r>
    </w:p>
    <w:p>
      <w:r>
        <w:t>Adjust your selection of flowers and care routine according to the seasons. Some plants may require additional protection from frost or intense summer heat.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