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Compost System Management</w:t>
      </w:r>
    </w:p>
    <w:p>
      <w:r>
        <w:t>This playbook outlines the steps for building a compost bin, identifying compostable materials, and managing the composting process to create nutrient-rich soil for gardening purposes.</w:t>
      </w:r>
    </w:p>
    <w:p/>
    <w:p>
      <w:pPr>
        <w:pStyle w:val="Heading3"/>
      </w:pPr>
      <w:r>
        <w:t>Step 1: Select Location</w:t>
      </w:r>
    </w:p>
    <w:p>
      <w:r>
        <w:t>Choose a dry, shady spot near a water source for your compost bin.</w:t>
      </w:r>
    </w:p>
    <w:p>
      <w:pPr>
        <w:pStyle w:val="Heading3"/>
      </w:pPr>
      <w:r>
        <w:t>Step 2: Build Bin</w:t>
      </w:r>
    </w:p>
    <w:p>
      <w:r>
        <w:t>Construct a compost bin using materials like wood pallets or wire mesh. Ensure it's at least 3 feet wide and deep.</w:t>
      </w:r>
    </w:p>
    <w:p>
      <w:pPr>
        <w:pStyle w:val="Heading3"/>
      </w:pPr>
      <w:r>
        <w:t>Step 3: Add Browns</w:t>
      </w:r>
    </w:p>
    <w:p>
      <w:r>
        <w:t>Begin layering your compost with 'brown' materials, such as dead leaves, branches, and twigs, to start the base.</w:t>
      </w:r>
    </w:p>
    <w:p>
      <w:pPr>
        <w:pStyle w:val="Heading3"/>
      </w:pPr>
      <w:r>
        <w:t>Step 4: Add Greens</w:t>
      </w:r>
    </w:p>
    <w:p>
      <w:r>
        <w:t>Add 'green' materials, like vegetable waste, fruit scraps, and coffee grounds, on top of the brown layer.</w:t>
      </w:r>
    </w:p>
    <w:p>
      <w:pPr>
        <w:pStyle w:val="Heading3"/>
      </w:pPr>
      <w:r>
        <w:t>Step 5: Maintain Moisture</w:t>
      </w:r>
    </w:p>
    <w:p>
      <w:r>
        <w:t>Water the compost pile to keep it damp but not soaked, aiding the decomposition process.</w:t>
      </w:r>
    </w:p>
    <w:p>
      <w:pPr>
        <w:pStyle w:val="Heading3"/>
      </w:pPr>
      <w:r>
        <w:t>Step 6: Turn Pile</w:t>
      </w:r>
    </w:p>
    <w:p>
      <w:r>
        <w:t>Regularly turn the compost pile every few weeks with a shovel or pitchfork to aerate it and speed up decomposition.</w:t>
      </w:r>
    </w:p>
    <w:p>
      <w:pPr>
        <w:pStyle w:val="Heading3"/>
      </w:pPr>
      <w:r>
        <w:t>Step 7: Monitor Progress</w:t>
      </w:r>
    </w:p>
    <w:p>
      <w:r>
        <w:t>Check your compost's progress over time. It should be ready when it's dark, crumbly, and has an earthy smell.</w:t>
      </w:r>
    </w:p>
    <w:p>
      <w:pPr>
        <w:pStyle w:val="Heading3"/>
      </w:pPr>
      <w:r>
        <w:t>Step 8: Use Compost</w:t>
      </w:r>
    </w:p>
    <w:p>
      <w:r>
        <w:t>Harvest your compost and apply it to your garden beds to enrich the soil once it's fully decomposed and mature.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Material Size</w:t>
      </w:r>
    </w:p>
    <w:p>
      <w:r>
        <w:t>Chop or shred larger pieces of compostable material to speed up the decomposition process.</w:t>
      </w:r>
    </w:p>
    <w:p>
      <w:pPr>
        <w:pStyle w:val="Heading3"/>
      </w:pPr>
      <w:r>
        <w:t>Balance</w:t>
      </w:r>
    </w:p>
    <w:p>
      <w:r>
        <w:t>Maintain a good balance between green and brown materials, ideally a 1:3 ratio, to provide enough nitrogen and carbon.</w:t>
      </w:r>
    </w:p>
    <w:p>
      <w:pPr>
        <w:pStyle w:val="Heading3"/>
      </w:pPr>
      <w:r>
        <w:t>Avoid Meat</w:t>
      </w:r>
    </w:p>
    <w:p>
      <w:r>
        <w:t>Do not compost meat, dairy, or diseased plants, as they can attract pests and cause odor problems.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