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Understanding Reptile Behavior</w:t>
      </w:r>
    </w:p>
    <w:p>
      <w:r>
        <w:t>This playbook is designed to outline the process of reading and understanding the various behavior patterns of pet reptiles. It aims to help pet owners interpret what specific behaviors indicate about their reptile's health and comfort.</w:t>
      </w:r>
    </w:p>
    <w:p/>
    <w:p>
      <w:pPr>
        <w:pStyle w:val="Heading3"/>
      </w:pPr>
      <w:r>
        <w:t>Step 1: Observation</w:t>
      </w:r>
    </w:p>
    <w:p>
      <w:r>
        <w:t>Spend time watching your pet reptile regularly to become familiar with its normal behavior and activities. Take note of any habitual basking, feeding, and hiding behaviors.</w:t>
      </w:r>
    </w:p>
    <w:p>
      <w:pPr>
        <w:pStyle w:val="Heading3"/>
      </w:pPr>
      <w:r>
        <w:t>Step 2: Signaling</w:t>
      </w:r>
    </w:p>
    <w:p>
      <w:r>
        <w:t>Learn about different reptile behaviors that are considered signals, such as posturing, hissing, or changes in color, which could indicate stress, aggression, or courtship.</w:t>
      </w:r>
    </w:p>
    <w:p>
      <w:pPr>
        <w:pStyle w:val="Heading3"/>
      </w:pPr>
      <w:r>
        <w:t>Step 3: Identification</w:t>
      </w:r>
    </w:p>
    <w:p>
      <w:r>
        <w:t>Identify deviations from normal behavior that could suggest health problems, such as lethargy, lack of appetite, or irregular shedding.</w:t>
      </w:r>
    </w:p>
    <w:p>
      <w:pPr>
        <w:pStyle w:val="Heading3"/>
      </w:pPr>
      <w:r>
        <w:t>Step 4: Environmental Check</w:t>
      </w:r>
    </w:p>
    <w:p>
      <w:r>
        <w:t>Examine the reptile's habitat for factors that can affect behavior, including temperature gradients, humidity levels, lighting, and hiding places.</w:t>
      </w:r>
    </w:p>
    <w:p>
      <w:pPr>
        <w:pStyle w:val="Heading3"/>
      </w:pPr>
      <w:r>
        <w:t>Step 5: Health Assessment</w:t>
      </w:r>
    </w:p>
    <w:p>
      <w:r>
        <w:t>Consult with a veterinarian specializing in reptiles if you notice persistent abnormal behavior, as it can be an indicator of health issues.</w:t>
      </w:r>
    </w:p>
    <w:p>
      <w:pPr>
        <w:pStyle w:val="Heading3"/>
      </w:pPr>
      <w:r>
        <w:t>Step 6: Documentation</w:t>
      </w:r>
    </w:p>
    <w:p>
      <w:r>
        <w:t>Keep a behavior log for your reptile with date, time, and descriptions of the behavior observed, which can be vital for vet visits and tracking changes over time.</w:t>
      </w:r>
    </w:p>
    <w:p/>
    <w:p>
      <w:pPr>
        <w:pStyle w:val="Heading2"/>
      </w:pPr>
      <w:r>
        <w:t>General Notes</w:t>
      </w:r>
    </w:p>
    <w:p>
      <w:pPr>
        <w:pStyle w:val="Heading3"/>
      </w:pPr>
      <w:r>
        <w:t>Expert Resources</w:t>
      </w:r>
    </w:p>
    <w:p>
      <w:r>
        <w:t>Seek out resources, such as books, websites, and forums specifically dedicated to reptile behavior to enhance your understanding of species-specific signals.</w:t>
      </w:r>
    </w:p>
    <w:p>
      <w:pPr>
        <w:pStyle w:val="Heading3"/>
      </w:pPr>
      <w:r>
        <w:t>Community Support</w:t>
      </w:r>
    </w:p>
    <w:p>
      <w:r>
        <w:t>Join reptile enthusiast communities or social media groups to exchange observations and advice with fellow reptile owners.</w:t>
      </w:r>
    </w:p>
    <w:p>
      <w:pPr>
        <w:pStyle w:val="Heading3"/>
      </w:pPr>
      <w:r>
        <w:t>Continuous Learning</w:t>
      </w:r>
    </w:p>
    <w:p>
      <w:r>
        <w:t>Reptile behavior can be complex; continually educate yourself and stay tuned to any new research findings in the field of herpetology.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