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Balanced Group Itinerary Planning</w:t>
      </w:r>
    </w:p>
    <w:p>
      <w:r>
        <w:t>This playbook outlines a method for planning a travel itinerary that accommodates various interests within a group, promoting individual satisfaction and shared experiences. It ensures everyone has a say and that the trip includes activities enjoyable for all members.</w:t>
      </w:r>
    </w:p>
    <w:p/>
    <w:p>
      <w:pPr>
        <w:pStyle w:val="Heading3"/>
      </w:pPr>
      <w:r>
        <w:t>Step 1: Gather Interests</w:t>
      </w:r>
    </w:p>
    <w:p>
      <w:r>
        <w:t>Collect information from each group member about their interests and what they would like to do during the travel. This can be done through a survey or a group discussion.</w:t>
      </w:r>
    </w:p>
    <w:p>
      <w:pPr>
        <w:pStyle w:val="Heading3"/>
      </w:pPr>
      <w:r>
        <w:t>Step 2: List Activities</w:t>
      </w:r>
    </w:p>
    <w:p>
      <w:r>
        <w:t>Create a comprehensive list of possible activities that align with the interests identified. Include information on duration, cost, and location for each activity.</w:t>
      </w:r>
    </w:p>
    <w:p>
      <w:pPr>
        <w:pStyle w:val="Heading3"/>
      </w:pPr>
      <w:r>
        <w:t>Step 3: Prioritize Activities</w:t>
      </w:r>
    </w:p>
    <w:p>
      <w:r>
        <w:t>Have the group members rank or vote on the activities to identify the most popular or appealing ones. This helps understand which activities are must-dos.</w:t>
      </w:r>
    </w:p>
    <w:p>
      <w:pPr>
        <w:pStyle w:val="Heading3"/>
      </w:pPr>
      <w:r>
        <w:t>Step 4: Schedule Planning</w:t>
      </w:r>
    </w:p>
    <w:p>
      <w:r>
        <w:t>Draft a tentative itinerary that includes a mix of the most popular activities and those that appeal to individual interests, ensuring a balance between group and individual activities. Adjust timings and dates as required.</w:t>
      </w:r>
    </w:p>
    <w:p>
      <w:pPr>
        <w:pStyle w:val="Heading3"/>
      </w:pPr>
      <w:r>
        <w:t>Step 5: Flexibility Check</w:t>
      </w:r>
    </w:p>
    <w:p>
      <w:r>
        <w:t>Ensure that the itinerary allows some flexibility for spontaneous decisions or changes in plans. Incorporate free time or backup options.</w:t>
      </w:r>
    </w:p>
    <w:p>
      <w:pPr>
        <w:pStyle w:val="Heading3"/>
      </w:pPr>
      <w:r>
        <w:t>Step 6: Budget Consideration</w:t>
      </w:r>
    </w:p>
    <w:p>
      <w:r>
        <w:t>Discuss and agree upon a budget for the group activities, and ensure this is considered when planning the itinerary.</w:t>
      </w:r>
    </w:p>
    <w:p>
      <w:pPr>
        <w:pStyle w:val="Heading3"/>
      </w:pPr>
      <w:r>
        <w:t>Step 7: Feedback Loop</w:t>
      </w:r>
    </w:p>
    <w:p>
      <w:r>
        <w:t>Share the initial itinerary with the group for feedback. Be open to making adjustments based on suggestions to accommodate everyone's needs and desires as closely as possible.</w:t>
      </w:r>
    </w:p>
    <w:p>
      <w:pPr>
        <w:pStyle w:val="Heading3"/>
      </w:pPr>
      <w:r>
        <w:t>Step 8: Finalize Itinerary</w:t>
      </w:r>
    </w:p>
    <w:p>
      <w:r>
        <w:t>Finalize the itinerary after incorporating feedback and ensuring that it is balanced and satisfies group expectations. Confirm any necessary reservations or bookings.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Communication</w:t>
      </w:r>
    </w:p>
    <w:p>
      <w:r>
        <w:t>Maintain clear and ongoing communication with the group throughout the planning process to ensure everyone's voice is heard and to manage expectations.</w:t>
      </w:r>
    </w:p>
    <w:p>
      <w:pPr>
        <w:pStyle w:val="Heading3"/>
      </w:pPr>
      <w:r>
        <w:t>Contingency Plan</w:t>
      </w:r>
    </w:p>
    <w:p>
      <w:r>
        <w:t>It's helpful to have an alternative plan for activities that might be weather-dependent or could get overbooked.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