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Inclusive Leadership Strategies</w:t>
      </w:r>
    </w:p>
    <w:p>
      <w:r>
        <w:t>This guide describes sequential steps to understand and implement inclusive leadership practices that promote diversity and equity. The focus is on creating an environment that fosters inclusiveness and drives equitable outcomes for all team members.</w:t>
      </w:r>
    </w:p>
    <w:p/>
    <w:p>
      <w:pPr>
        <w:pStyle w:val="Heading3"/>
      </w:pPr>
      <w:r>
        <w:t>Step 1: Education</w:t>
      </w:r>
    </w:p>
    <w:p>
      <w:r>
        <w:t>Begin by educating yourself on the principles of diversity, equity, and inclusion (DEI). Understand the importance and benefits of embracing a diverse workforce, and commit to continuous learning about cultural competencies and unconscious biases.</w:t>
      </w:r>
    </w:p>
    <w:p>
      <w:pPr>
        <w:pStyle w:val="Heading3"/>
      </w:pPr>
      <w:r>
        <w:t>Step 2: Assessment</w:t>
      </w:r>
    </w:p>
    <w:p>
      <w:r>
        <w:t>Assess your current workplace culture and policies. Identify areas where your organization excels and areas that require improvement in terms of inclusivity. Collect feedback from employees through surveys or focus groups for an accurate evaluation.</w:t>
      </w:r>
    </w:p>
    <w:p>
      <w:pPr>
        <w:pStyle w:val="Heading3"/>
      </w:pPr>
      <w:r>
        <w:t>Step 3: Strategy</w:t>
      </w:r>
    </w:p>
    <w:p>
      <w:r>
        <w:t>Develop a comprehensive inclusion strategy. Set clear goals and objectives that are aligned with your organization's mission and values. Include initiatives aimed at increasing diversity at all levels and fostering a culture where every individual feels valued.</w:t>
      </w:r>
    </w:p>
    <w:p>
      <w:pPr>
        <w:pStyle w:val="Heading3"/>
      </w:pPr>
      <w:r>
        <w:t>Step 4: Implementation</w:t>
      </w:r>
    </w:p>
    <w:p>
      <w:r>
        <w:t>Implement your inclusion strategy with actionable steps. Involve employees at every level, enforce new policies that promote equity, and provide resources and support structures to facilitate an inclusive environment.</w:t>
      </w:r>
    </w:p>
    <w:p>
      <w:pPr>
        <w:pStyle w:val="Heading3"/>
      </w:pPr>
      <w:r>
        <w:t>Step 5: Training</w:t>
      </w:r>
    </w:p>
    <w:p>
      <w:r>
        <w:t>Provide training and development programs focused on inclusive leadership. Ensure that leaders and team members are equipped with the skills to manage a diverse team effectively and are aware of different perspectives and experiences.</w:t>
      </w:r>
    </w:p>
    <w:p>
      <w:pPr>
        <w:pStyle w:val="Heading3"/>
      </w:pPr>
      <w:r>
        <w:t>Step 6: Accountability</w:t>
      </w:r>
    </w:p>
    <w:p>
      <w:r>
        <w:t>Create accountability mechanisms to ensure that inclusive practices are being followed. Regularly measure progress against the set goals, and make adjustments as necessary. Make sure that leaders and employees are held responsible for their actions and behaviors.</w:t>
      </w:r>
    </w:p>
    <w:p>
      <w:pPr>
        <w:pStyle w:val="Heading3"/>
      </w:pPr>
      <w:r>
        <w:t>Step 7: Communication</w:t>
      </w:r>
    </w:p>
    <w:p>
      <w:r>
        <w:t>Maintain open and transparent communication with all team members regarding your diversity efforts. Regularly share updates on progress, celebrate achievements, and openly discuss challenges that arise along the way.</w:t>
      </w:r>
    </w:p>
    <w:p>
      <w:pPr>
        <w:pStyle w:val="Heading3"/>
      </w:pPr>
      <w:r>
        <w:t>Step 8: Review</w:t>
      </w:r>
    </w:p>
    <w:p>
      <w:r>
        <w:t>Periodically review and update your inclusive leadership practices. Stay informed about new DEI insights and best practices, and be willing to adapt your strategies to better meet the needs of your evolving workforce.</w:t>
      </w:r>
    </w:p>
    <w:p/>
    <w:p>
      <w:pPr>
        <w:pStyle w:val="Heading2"/>
      </w:pPr>
      <w:r>
        <w:t>General Notes</w:t>
      </w:r>
    </w:p>
    <w:p>
      <w:pPr>
        <w:pStyle w:val="Heading3"/>
      </w:pPr>
      <w:r>
        <w:t>Flexibility</w:t>
      </w:r>
    </w:p>
    <w:p>
      <w:r>
        <w:t>Approach your inclusive leadership strategies with flexibility, as the needs and dynamics of your workforce will change over time.</w:t>
      </w:r>
    </w:p>
    <w:p>
      <w:pPr>
        <w:pStyle w:val="Heading3"/>
      </w:pPr>
      <w:r>
        <w:t>Culture</w:t>
      </w:r>
    </w:p>
    <w:p>
      <w:r>
        <w:t>Cultivate a workplace culture that values and celebrates differences. Recognize that creating an inclusive environment is a continuous process that benefits from diverse perspectives.</w:t>
      </w:r>
    </w:p>
    <w:p>
      <w:pPr>
        <w:pStyle w:val="Heading3"/>
      </w:pPr>
      <w:r>
        <w:t>Feedback</w:t>
      </w:r>
    </w:p>
    <w:p>
      <w:r>
        <w:t>Encourage and actively seek out feedback from team members on a regular basis to inform the effectiveness of your inclusivity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