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Insurance Guide</w:t>
      </w:r>
    </w:p>
    <w:p>
      <w:r>
        <w:t>This guide provides a comprehensive overview of motorcycle insurance, including necessary coverage details and tips for reducing insurance costs. It is intended for motorcycle owners or potential buyers seeking to understand insurance policies and save on premiums.</w:t>
      </w:r>
    </w:p>
    <w:p/>
    <w:p>
      <w:pPr>
        <w:pStyle w:val="Heading3"/>
      </w:pPr>
      <w:r>
        <w:t>Step 1: Research</w:t>
      </w:r>
    </w:p>
    <w:p>
      <w:r>
        <w:t>Begin by researching different motorcycle insurance providers and their offerings. Compare coverage options, customer service ratings, and prices to establish a list of potential insurers.</w:t>
      </w:r>
    </w:p>
    <w:p>
      <w:pPr>
        <w:pStyle w:val="Heading3"/>
      </w:pPr>
      <w:r>
        <w:t>Step 2: Coverage Types</w:t>
      </w:r>
    </w:p>
    <w:p>
      <w:r>
        <w:t>Understand the different types of coverage available, such as liability, collision, comprehensive, uninsured/underinsured motorist, and medical payments. Determine which types of coverage are mandatory in your region and which additional protections you may need based on your individual circumstances.</w:t>
      </w:r>
    </w:p>
    <w:p>
      <w:pPr>
        <w:pStyle w:val="Heading3"/>
      </w:pPr>
      <w:r>
        <w:t>Step 3: Quote Gathering</w:t>
      </w:r>
    </w:p>
    <w:p>
      <w:r>
        <w:t>Request quotes from several insurance companies. Provide them with information about your motorcycle, driving history, and any other relevant details they require to give you an accurate quote.</w:t>
      </w:r>
    </w:p>
    <w:p>
      <w:pPr>
        <w:pStyle w:val="Heading3"/>
      </w:pPr>
      <w:r>
        <w:t>Step 4: Discount Eligibility</w:t>
      </w:r>
    </w:p>
    <w:p>
      <w:r>
        <w:t>Inquire about possible discounts for which you might be eligible. Discounts can typically include lower rates for safe riders, those who take defensive driving courses, or for bundling with other types of insurance.</w:t>
      </w:r>
    </w:p>
    <w:p>
      <w:pPr>
        <w:pStyle w:val="Heading3"/>
      </w:pPr>
      <w:r>
        <w:t>Step 5: Policy Evaluation</w:t>
      </w:r>
    </w:p>
    <w:p>
      <w:r>
        <w:t>Carefully evaluate all policy details from the quotes you've gathered. Pay close attention to deductibles, coverage limits, and any exclusions or conditions that may be present in the policies.</w:t>
      </w:r>
    </w:p>
    <w:p>
      <w:pPr>
        <w:pStyle w:val="Heading3"/>
      </w:pPr>
      <w:r>
        <w:t>Step 6: Decision</w:t>
      </w:r>
    </w:p>
    <w:p>
      <w:r>
        <w:t>Make a decision based on the balance of coverage, cost, and the reputation of the insurers. Choose the policy that provides the best combination of affordability and protection for your needs.</w:t>
      </w:r>
    </w:p>
    <w:p>
      <w:pPr>
        <w:pStyle w:val="Heading3"/>
      </w:pPr>
      <w:r>
        <w:t>Step 7: Purchase Policy</w:t>
      </w:r>
    </w:p>
    <w:p>
      <w:r>
        <w:t>Contact the selected insurance provider to finalize the purchase of your policy. Make sure to complete all necessary paperwork and provide accurate, honest information to avoid issues with future claims.</w:t>
      </w:r>
    </w:p>
    <w:p>
      <w:pPr>
        <w:pStyle w:val="Heading3"/>
      </w:pPr>
      <w:r>
        <w:t>Step 8: Policy Maintenance</w:t>
      </w:r>
    </w:p>
    <w:p>
      <w:r>
        <w:t>After purchasing, maintain your policy by keeping insurance documents safe and accessible, reviewing your coverage annually, and updating your insurer about any changes in your situation that might affect your coverage needs.</w:t>
      </w:r>
    </w:p>
    <w:p/>
    <w:p>
      <w:pPr>
        <w:pStyle w:val="Heading2"/>
      </w:pPr>
      <w:r>
        <w:t>General Notes</w:t>
      </w:r>
    </w:p>
    <w:p>
      <w:pPr>
        <w:pStyle w:val="Heading3"/>
      </w:pPr>
      <w:r>
        <w:t>Safety Courses</w:t>
      </w:r>
    </w:p>
    <w:p>
      <w:r>
        <w:t>Taking motorcycle safety courses can not only make you a safer rider but can also reduce your premiums due to discounts many insurers offer for course completion.</w:t>
      </w:r>
    </w:p>
    <w:p>
      <w:pPr>
        <w:pStyle w:val="Heading3"/>
      </w:pPr>
      <w:r>
        <w:t>Deductible Impact</w:t>
      </w:r>
    </w:p>
    <w:p>
      <w:r>
        <w:t>Higher deductibles generally lead to lower premium costs, but they mean more out-of-pocket expenses when you file a claim. Choose a deductible that you're comfortable paying in an unexpected event.</w:t>
      </w:r>
    </w:p>
    <w:p>
      <w:pPr>
        <w:pStyle w:val="Heading3"/>
      </w:pPr>
      <w:r>
        <w:t>Coverage Adjustments</w:t>
      </w:r>
    </w:p>
    <w:p>
      <w:r>
        <w:t>As your circumstances change, for example, if you get a new bike or if you ride less often, reach out to your insurance provider to adjust your coverage. This could potentially save you money on premiums.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