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Cycling for Fitness Guide</w:t>
      </w:r>
    </w:p>
    <w:p>
      <w:r>
        <w:t>This guide outlines the steps necessary for starting a cycling routine aimed at improving health and building endurance. It includes choosing the right equipment, planning a cycling routine, and tips for staying motivated.</w:t>
      </w:r>
    </w:p>
    <w:p/>
    <w:p>
      <w:pPr>
        <w:pStyle w:val="Heading3"/>
      </w:pPr>
      <w:r>
        <w:t>Step 1: Set Goals</w:t>
      </w:r>
    </w:p>
    <w:p>
      <w:r>
        <w:t>Determine what your fitness goals are with cycling, whether it's improving cardiovascular health, losing weight, or building endurance. Having clear goals will help you stay motivated and track your progress.</w:t>
      </w:r>
    </w:p>
    <w:p>
      <w:pPr>
        <w:pStyle w:val="Heading3"/>
      </w:pPr>
      <w:r>
        <w:t>Step 2: Choose a Bike</w:t>
      </w:r>
    </w:p>
    <w:p>
      <w:r>
        <w:t>Research and select a bicycle that fits your body and suits your cycling needs, whether it's a road bike, mountain bike, or hybrid. Ensure it is the correct size and is comfortable for long rides.</w:t>
      </w:r>
    </w:p>
    <w:p>
      <w:pPr>
        <w:pStyle w:val="Heading3"/>
      </w:pPr>
      <w:r>
        <w:t>Step 3: Safety Gear</w:t>
      </w:r>
    </w:p>
    <w:p>
      <w:r>
        <w:t>Invest in necessary safety equipment such as a helmet, lights, reflective clothing, and a basic repair kit. Safety should always be a priority when cycling.</w:t>
      </w:r>
    </w:p>
    <w:p>
      <w:pPr>
        <w:pStyle w:val="Heading3"/>
      </w:pPr>
      <w:r>
        <w:t>Step 4: Plan a Route</w:t>
      </w:r>
    </w:p>
    <w:p>
      <w:r>
        <w:t>Select a cycling route or routes that are suitable for your skill level. Start with flatter, shorter routes and gradually increase the difficulty as your fitness improves.</w:t>
      </w:r>
    </w:p>
    <w:p>
      <w:pPr>
        <w:pStyle w:val="Heading3"/>
      </w:pPr>
      <w:r>
        <w:t>Step 5: Create a Schedule</w:t>
      </w:r>
    </w:p>
    <w:p>
      <w:r>
        <w:t>Organize a cycling schedule that fits into your lifestyle. Consistency is key, so aim for at least two to three rides per week, allowing time for rest and recovery.</w:t>
      </w:r>
    </w:p>
    <w:p>
      <w:pPr>
        <w:pStyle w:val="Heading3"/>
      </w:pPr>
      <w:r>
        <w:t>Step 6: Warm-Up</w:t>
      </w:r>
    </w:p>
    <w:p>
      <w:r>
        <w:t>Always start your cycling workout with a warm-up to prepare your muscles and reduce the risk of injury. This should be a gentle ride for 5-10 minutes before increasing your pace.</w:t>
      </w:r>
    </w:p>
    <w:p>
      <w:pPr>
        <w:pStyle w:val="Heading3"/>
      </w:pPr>
      <w:r>
        <w:t>Step 7: Hydration</w:t>
      </w:r>
    </w:p>
    <w:p>
      <w:r>
        <w:t>Stay hydrated before, during, and after your rides. Carry a water bottle or hydration pack, especially for longer distances or in hotter weather.</w:t>
      </w:r>
    </w:p>
    <w:p>
      <w:pPr>
        <w:pStyle w:val="Heading3"/>
      </w:pPr>
      <w:r>
        <w:t>Step 8: Track Progress</w:t>
      </w:r>
    </w:p>
    <w:p>
      <w:r>
        <w:t>Use a fitness tracker or cycling app to monitor your distances, speed, and heart rate. This data will be useful for assessing your progress towards your fitness goals.</w:t>
      </w:r>
    </w:p>
    <w:p>
      <w:pPr>
        <w:pStyle w:val="Heading3"/>
      </w:pPr>
      <w:r>
        <w:t>Step 9: Recovery</w:t>
      </w:r>
    </w:p>
    <w:p>
      <w:r>
        <w:t>Post-cycling, do a cool-down by riding at a reduced pace, followed by stretching to aid muscle recovery. Nutrition also plays a vital role, so consume a balanced meal or snack after your ride.</w:t>
      </w:r>
    </w:p>
    <w:p>
      <w:pPr>
        <w:pStyle w:val="Heading3"/>
      </w:pPr>
      <w:r>
        <w:t>Step 10: Evaluate</w:t>
      </w:r>
    </w:p>
    <w:p>
      <w:r>
        <w:t>Periodically reassess your goals and the effectiveness of your cycling routine. Make adjustments to the route, intensity, or frequency as needed to continue progressing.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Maintenance</w:t>
      </w:r>
    </w:p>
    <w:p>
      <w:r>
        <w:t>Regularly maintain your bicycle to ensure it is safe to ride. Check the tire pressure, brakes, and chain frequently, and address any issues promptly.</w:t>
      </w:r>
    </w:p>
    <w:p>
      <w:pPr>
        <w:pStyle w:val="Heading3"/>
      </w:pPr>
      <w:r>
        <w:t>Community</w:t>
      </w:r>
    </w:p>
    <w:p>
      <w:r>
        <w:t>Consider joining a cycling group or community. This can provide motivation, social interaction, and safety in numbers. Plus, more experienced cyclists can offer advice and support.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