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Creating Presentation Materials</w:t>
      </w:r>
    </w:p>
    <w:p>
      <w:r>
        <w:t>This playbook outlines the procedure for designing effective and attractive presentation materials. It aims to provide speakers and presenters with visuals that support and enhance their message.</w:t>
      </w:r>
    </w:p>
    <w:p/>
    <w:p>
      <w:pPr>
        <w:pStyle w:val="Heading3"/>
      </w:pPr>
      <w:r>
        <w:t>Step 1: Audience Analysis</w:t>
      </w:r>
    </w:p>
    <w:p>
      <w:r>
        <w:t>Identify the demographics, knowledge level, interests, and needs of your audience to tailor your presentation materials effectively.</w:t>
      </w:r>
    </w:p>
    <w:p>
      <w:pPr>
        <w:pStyle w:val="Heading3"/>
      </w:pPr>
      <w:r>
        <w:t>Step 2: Define Purpose</w:t>
      </w:r>
    </w:p>
    <w:p>
      <w:r>
        <w:t>Clearly define the purpose of your presentation. Determine whether the goal is to inform, persuade, entertain, or a combination of these.</w:t>
      </w:r>
    </w:p>
    <w:p>
      <w:pPr>
        <w:pStyle w:val="Heading3"/>
      </w:pPr>
      <w:r>
        <w:t>Step 3: Content Gathering</w:t>
      </w:r>
    </w:p>
    <w:p>
      <w:r>
        <w:t>Compile all necessary information, statistics, and research that will be included in the presentation materials.</w:t>
      </w:r>
    </w:p>
    <w:p>
      <w:pPr>
        <w:pStyle w:val="Heading3"/>
      </w:pPr>
      <w:r>
        <w:t>Step 4: Structure Outline</w:t>
      </w:r>
    </w:p>
    <w:p>
      <w:r>
        <w:t>Create an outline to organize your main points, supporting information, and overall flow of the presentation.</w:t>
      </w:r>
    </w:p>
    <w:p>
      <w:pPr>
        <w:pStyle w:val="Heading3"/>
      </w:pPr>
      <w:r>
        <w:t>Step 5: Design Drafting</w:t>
      </w:r>
    </w:p>
    <w:p>
      <w:r>
        <w:t>Begin designing the first draft of your presentation materials, incorporating a consistent and appropriate color scheme, typography, and imagery that aligns with the topic and audience.</w:t>
      </w:r>
    </w:p>
    <w:p>
      <w:pPr>
        <w:pStyle w:val="Heading3"/>
      </w:pPr>
      <w:r>
        <w:t>Step 6: Incorporate Visuals</w:t>
      </w:r>
    </w:p>
    <w:p>
      <w:r>
        <w:t>Add charts, graphs, images, and diagrams to support your points visually, making sure they are clear and relevant to the content.</w:t>
      </w:r>
    </w:p>
    <w:p>
      <w:pPr>
        <w:pStyle w:val="Heading3"/>
      </w:pPr>
      <w:r>
        <w:t>Step 7: Solicit Feedback</w:t>
      </w:r>
    </w:p>
    <w:p>
      <w:r>
        <w:t>Share the draft of your presentation materials with peers or mentors to gather feedback on design, content, and clarity.</w:t>
      </w:r>
    </w:p>
    <w:p>
      <w:pPr>
        <w:pStyle w:val="Heading3"/>
      </w:pPr>
      <w:r>
        <w:t>Step 8: Revise and Edit</w:t>
      </w:r>
    </w:p>
    <w:p>
      <w:r>
        <w:t>Incorporate the feedback received to revise and improve your materials. Edit for grammar, clarity, and overall flow.</w:t>
      </w:r>
    </w:p>
    <w:p>
      <w:pPr>
        <w:pStyle w:val="Heading3"/>
      </w:pPr>
      <w:r>
        <w:t>Step 9: Practice Presentation</w:t>
      </w:r>
    </w:p>
    <w:p>
      <w:r>
        <w:t>Rehearse using your materials to become familiar with the flow and to ensure that the visuals align well with your spoken words.</w:t>
      </w:r>
    </w:p>
    <w:p>
      <w:pPr>
        <w:pStyle w:val="Heading3"/>
      </w:pPr>
      <w:r>
        <w:t>Step 10: Final Review</w:t>
      </w:r>
    </w:p>
    <w:p>
      <w:r>
        <w:t>Conduct a final review of the presentation materials to ensure accuracy and effectiveness. Make any last adjustments needed.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Accessibility</w:t>
      </w:r>
    </w:p>
    <w:p>
      <w:r>
        <w:t>Ensure that the presentation materials are accessible to all audience members, including those with disabilities. This can include providing alternative text for images and ensuring high contrast for readability.</w:t>
      </w:r>
    </w:p>
    <w:p>
      <w:pPr>
        <w:pStyle w:val="Heading3"/>
      </w:pPr>
      <w:r>
        <w:t>Consistent Branding</w:t>
      </w:r>
    </w:p>
    <w:p>
      <w:r>
        <w:t>If applicable, adhere to your organization's branding guidelines throughout the presentation materials for a professional and cohesive appearance.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