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Event Landing Page Creation</w:t>
      </w:r>
    </w:p>
    <w:p>
      <w:r>
        <w:t>This playbook describes the steps to create an engaging event landing page designed to inform visitors and increase registration rates. It involves planning content, designing the page, optimizing for conversions, and testing the final product.</w:t>
      </w:r>
    </w:p>
    <w:p/>
    <w:p>
      <w:pPr>
        <w:pStyle w:val="Heading3"/>
      </w:pPr>
      <w:r>
        <w:t>Step 1: Define Goals</w:t>
      </w:r>
    </w:p>
    <w:p>
      <w:r>
        <w:t>Identify the objectives of your event landing page, such as increasing registrations, capturing leads, or providing event information.</w:t>
      </w:r>
    </w:p>
    <w:p>
      <w:pPr>
        <w:pStyle w:val="Heading3"/>
      </w:pPr>
      <w:r>
        <w:t>Step 2: Plan Content</w:t>
      </w:r>
    </w:p>
    <w:p>
      <w:r>
        <w:t>Outline the key information to include on the page, like event details, speaker bios, agenda, and a strong call-to-action (CTA).</w:t>
      </w:r>
    </w:p>
    <w:p>
      <w:pPr>
        <w:pStyle w:val="Heading3"/>
      </w:pPr>
      <w:r>
        <w:t>Step 3: Design Page</w:t>
      </w:r>
    </w:p>
    <w:p>
      <w:r>
        <w:t>Create a visually appealing layout that incorporates branding, is easy to navigate, and highlights the CTA. Use compelling images and videos related to the event.</w:t>
      </w:r>
    </w:p>
    <w:p>
      <w:pPr>
        <w:pStyle w:val="Heading3"/>
      </w:pPr>
      <w:r>
        <w:t>Step 4: Write Copy</w:t>
      </w:r>
    </w:p>
    <w:p>
      <w:r>
        <w:t>Craft engaging and concise copy that communicates the event value proposition and persuades visitors to register.</w:t>
      </w:r>
    </w:p>
    <w:p>
      <w:pPr>
        <w:pStyle w:val="Heading3"/>
      </w:pPr>
      <w:r>
        <w:t>Step 5: Optimize Conversion</w:t>
      </w:r>
    </w:p>
    <w:p>
      <w:r>
        <w:t>Implement conversion rate optimization (CRO) best practices by simplifying the registration process, employing social proof, and using persuasive elements like testimonials or counters.</w:t>
      </w:r>
    </w:p>
    <w:p>
      <w:pPr>
        <w:pStyle w:val="Heading3"/>
      </w:pPr>
      <w:r>
        <w:t>Step 6: Integrate Analytics</w:t>
      </w:r>
    </w:p>
    <w:p>
      <w:r>
        <w:t>Set up analytics tools to track visitor data, such as pageviews, conversions, and visitor behavior, to understand the page performance.</w:t>
      </w:r>
    </w:p>
    <w:p>
      <w:pPr>
        <w:pStyle w:val="Heading3"/>
      </w:pPr>
      <w:r>
        <w:t>Step 7: Test &amp; Launch</w:t>
      </w:r>
    </w:p>
    <w:p>
      <w:r>
        <w:t>Conduct A/B testing on different elements of the page to determine the most effective version. Launch the page once it's optimized.</w:t>
      </w:r>
    </w:p>
    <w:p>
      <w:pPr>
        <w:pStyle w:val="Heading3"/>
      </w:pPr>
      <w:r>
        <w:t>Step 8: Monitor &amp; Tweak</w:t>
      </w:r>
    </w:p>
    <w:p>
      <w:r>
        <w:t>After launch, continuously monitor the page performance and make adjustments to improve conversion rates as necessary.</w:t>
      </w:r>
    </w:p>
    <w:p/>
    <w:p>
      <w:pPr>
        <w:pStyle w:val="Heading2"/>
      </w:pPr>
      <w:r>
        <w:t>General Notes</w:t>
      </w:r>
    </w:p>
    <w:p>
      <w:pPr>
        <w:pStyle w:val="Heading3"/>
      </w:pPr>
      <w:r>
        <w:t>Mobile Optimization</w:t>
      </w:r>
    </w:p>
    <w:p>
      <w:r>
        <w:t>Ensure the landing page is fully responsive and provides a seamless experience for mobile users, as a significant portion of traffic may come from mobile devices.</w:t>
      </w:r>
    </w:p>
    <w:p>
      <w:pPr>
        <w:pStyle w:val="Heading3"/>
      </w:pPr>
      <w:r>
        <w:t>Legal Compliance</w:t>
      </w:r>
    </w:p>
    <w:p>
      <w:r>
        <w:t>Verify that the landing page meets all legal requirements, including privacy policies, data protection regulations, and accessibility standards.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