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Utility Safety in Disasters</w:t>
      </w:r>
    </w:p>
    <w:p>
      <w:r>
        <w:t>This playbook describes the best practices for managing utilities such as gas, water, and electricity during a natural disaster to prevent accidents and ensure safety.</w:t>
      </w:r>
    </w:p>
    <w:p/>
    <w:p>
      <w:pPr>
        <w:pStyle w:val="Heading3"/>
      </w:pPr>
      <w:r>
        <w:t>Step 1: Assess Risk</w:t>
      </w:r>
    </w:p>
    <w:p>
      <w:r>
        <w:t>Evaluate the imminent risks posed by the natural disaster to gas, water, and electrical services. Consider the type of disaster and its potential impact on utility infrastructures.</w:t>
      </w:r>
    </w:p>
    <w:p>
      <w:pPr>
        <w:pStyle w:val="Heading3"/>
      </w:pPr>
      <w:r>
        <w:t>Step 2: Secure Gas</w:t>
      </w:r>
    </w:p>
    <w:p>
      <w:r>
        <w:t>Turn off the gas supply to reduce the risk of leaks and explosions. Locate the main gas valve and use a wrench to turn it to the off position.</w:t>
      </w:r>
    </w:p>
    <w:p>
      <w:pPr>
        <w:pStyle w:val="Heading3"/>
      </w:pPr>
      <w:r>
        <w:t>Step 3: Manage Water</w:t>
      </w:r>
    </w:p>
    <w:p>
      <w:r>
        <w:t>Shut off the main water valve to prevent contamination or flooding. This will also preserve clean water within your pipes for post-disaster use.</w:t>
      </w:r>
    </w:p>
    <w:p>
      <w:pPr>
        <w:pStyle w:val="Heading3"/>
      </w:pPr>
      <w:r>
        <w:t>Step 4: Cut Electricity</w:t>
      </w:r>
    </w:p>
    <w:p>
      <w:r>
        <w:t>Disconnect electrical power if flooding or equipment damage is likely. Flip the main circuit breaker to the off position to ensure safety.</w:t>
      </w:r>
    </w:p>
    <w:p>
      <w:pPr>
        <w:pStyle w:val="Heading3"/>
      </w:pPr>
      <w:r>
        <w:t>Step 5: Evacuate</w:t>
      </w:r>
    </w:p>
    <w:p>
      <w:r>
        <w:t>If advised by emergency services or if the situation becomes unsafe, evacuate the area immediately following prescribed routes and guidelines.</w:t>
      </w:r>
    </w:p>
    <w:p>
      <w:pPr>
        <w:pStyle w:val="Heading3"/>
      </w:pPr>
      <w:r>
        <w:t>Step 6: Reconnect Cautiously</w:t>
      </w:r>
    </w:p>
    <w:p>
      <w:r>
        <w:t>After the disaster has passed and authorities have provided clearance, carefully restore utility services. Inspect for damage before turning water, gas, and electricity back 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Emergency Kit</w:t>
      </w:r>
    </w:p>
    <w:p>
      <w:r>
        <w:t>Maintain an emergency utility shutoff kit that includes a gas valve wrench, water valve tool, flashlight, and instructions.</w:t>
      </w:r>
    </w:p>
    <w:p>
      <w:pPr>
        <w:pStyle w:val="Heading3"/>
      </w:pPr>
      <w:r>
        <w:t>Utility Maps</w:t>
      </w:r>
    </w:p>
    <w:p>
      <w:r>
        <w:t>Familiarize yourself with the locations of shut-off valves for gas, water, and electrical services in your area before a disaster occurs.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