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Starting an Organic Garden</w:t>
      </w:r>
    </w:p>
    <w:p>
      <w:r>
        <w:t>This playbook provides a step-by-step guide on how to start an organic garden. It covers the preparation phase, including location selection, soil preparation, and the selection of organic seeds.</w:t>
      </w:r>
    </w:p>
    <w:p/>
    <w:p>
      <w:pPr>
        <w:pStyle w:val="Heading3"/>
      </w:pPr>
      <w:r>
        <w:t>Step 1: Location Selection</w:t>
      </w:r>
    </w:p>
    <w:p>
      <w:r>
        <w:t>Choose a suitable location for your organic garden. Look for a spot that receives at least six hours of sunlight daily, has good drainage, and is protected from strong winds. Avoid areas near trees and shrubs where roots and shade may interfere with plant growth.</w:t>
      </w:r>
    </w:p>
    <w:p>
      <w:pPr>
        <w:pStyle w:val="Heading3"/>
      </w:pPr>
      <w:r>
        <w:t>Step 2: Soil Preparation</w:t>
      </w:r>
    </w:p>
    <w:p>
      <w:r>
        <w:t>Test the soil to determine its pH and nutrient levels. Clear the area of weeds and debris, and enhance the soil by adding organic matter such as compost, aged manure, or leaf mold to improve fertility, aeration, and moisture retention.</w:t>
      </w:r>
    </w:p>
    <w:p>
      <w:pPr>
        <w:pStyle w:val="Heading3"/>
      </w:pPr>
      <w:r>
        <w:t>Step 3: Seed Selection</w:t>
      </w:r>
    </w:p>
    <w:p>
      <w:r>
        <w:t>Select high-quality organic seeds from a reliable source. Choose varieties appropriate for your region's climate and resistant to local pests and diseases. Consider the time of year and ensure you are planting seeds suitable for the current or upcoming season.</w:t>
      </w:r>
    </w:p>
    <w:p/>
    <w:p>
      <w:pPr>
        <w:pStyle w:val="Heading2"/>
      </w:pPr>
      <w:r>
        <w:t>General Notes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