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 Multitasking Guide</w:t>
      </w:r>
    </w:p>
    <w:p>
      <w:r>
        <w:t>This guide explores the concept of mindful multitasking, discussing when it is beneficial for productivity and providing tips for executing it effectively. It helps distinguish scenarios suitable for multitasking and those that require singular focus.</w:t>
      </w:r>
    </w:p>
    <w:p/>
    <w:p>
      <w:pPr>
        <w:pStyle w:val="Heading3"/>
      </w:pPr>
      <w:r>
        <w:t>Step 1: Understand Multitasking</w:t>
      </w:r>
    </w:p>
    <w:p>
      <w:r>
        <w:t>Learn what multitasking is and the potential impact it has on productivity. Explore research on how multitasking affects efficiency and task performance.</w:t>
      </w:r>
    </w:p>
    <w:p>
      <w:pPr>
        <w:pStyle w:val="Heading3"/>
      </w:pPr>
      <w:r>
        <w:t>Step 2: Identify Tasks</w:t>
      </w:r>
    </w:p>
    <w:p>
      <w:r>
        <w:t>Make a list of tasks that you believe can be done simultaneously. Categorize them based on complexity and urgency.</w:t>
      </w:r>
    </w:p>
    <w:p>
      <w:pPr>
        <w:pStyle w:val="Heading3"/>
      </w:pPr>
      <w:r>
        <w:t>Step 3: Evaluate Suitability</w:t>
      </w:r>
    </w:p>
    <w:p>
      <w:r>
        <w:t>Assess the tasks for their suitability for multitasking. Consider which tasks require deep focus and which ones can be done in parallel without compromising quality.</w:t>
      </w:r>
    </w:p>
    <w:p>
      <w:pPr>
        <w:pStyle w:val="Heading3"/>
      </w:pPr>
      <w:r>
        <w:t>Step 4: Set Priorities</w:t>
      </w:r>
    </w:p>
    <w:p>
      <w:r>
        <w:t>Prioritize the tasks that you've listed. Determine the order in which they should be tackled based on deadlines, importance, and the level of focus they require.</w:t>
      </w:r>
    </w:p>
    <w:p>
      <w:pPr>
        <w:pStyle w:val="Heading3"/>
      </w:pPr>
      <w:r>
        <w:t>Step 5: Experiment</w:t>
      </w:r>
    </w:p>
    <w:p>
      <w:r>
        <w:t>Experiment with combining tasks that seem compatible. Start with low-risk tasks to assess your personal capacity for multitasking without significant consequences.</w:t>
      </w:r>
    </w:p>
    <w:p>
      <w:pPr>
        <w:pStyle w:val="Heading3"/>
      </w:pPr>
      <w:r>
        <w:t>Step 6: Monitor Performance</w:t>
      </w:r>
    </w:p>
    <w:p>
      <w:r>
        <w:t>Observe and record how well you perform tasks when multitasking. Take note of any decline in quality or increase in time taken to complete the tasks.</w:t>
      </w:r>
    </w:p>
    <w:p>
      <w:pPr>
        <w:pStyle w:val="Heading3"/>
      </w:pPr>
      <w:r>
        <w:t>Step 7: Analyze Results</w:t>
      </w:r>
    </w:p>
    <w:p>
      <w:r>
        <w:t>Review your observations to determine the effectiveness of your multitasking. Look for patterns where certain combinations work well and others do not.</w:t>
      </w:r>
    </w:p>
    <w:p>
      <w:pPr>
        <w:pStyle w:val="Heading3"/>
      </w:pPr>
      <w:r>
        <w:t>Step 8: Adjust Habits</w:t>
      </w:r>
    </w:p>
    <w:p>
      <w:r>
        <w:t>Based on your analysis, adjust your multitasking habits to enhance efficiency. Eliminate task combinations that reduce productivity.</w:t>
      </w:r>
    </w:p>
    <w:p>
      <w:pPr>
        <w:pStyle w:val="Heading3"/>
      </w:pPr>
      <w:r>
        <w:t>Step 9: Mindfulness Practice</w:t>
      </w:r>
    </w:p>
    <w:p>
      <w:r>
        <w:t>Incorporate mindfulness techniques such as brief meditation or breathing exercises before multitasking to increase focus and reduce stress.</w:t>
      </w:r>
    </w:p>
    <w:p>
      <w:pPr>
        <w:pStyle w:val="Heading3"/>
      </w:pPr>
      <w:r>
        <w:t>Step 10: Continuous Improvement</w:t>
      </w:r>
    </w:p>
    <w:p>
      <w:r>
        <w:t>Make ongoing adjustments to your multitasking approach. Remain flexible and open to changing your strategies as your tasks and circumstances evolve.</w:t>
      </w:r>
    </w:p>
    <w:p/>
    <w:p>
      <w:pPr>
        <w:pStyle w:val="Heading2"/>
      </w:pPr>
      <w:r>
        <w:t>General Notes</w:t>
      </w:r>
    </w:p>
    <w:p>
      <w:pPr>
        <w:pStyle w:val="Heading3"/>
      </w:pPr>
      <w:r>
        <w:t>Quality First</w:t>
      </w:r>
    </w:p>
    <w:p>
      <w:r>
        <w:t>Remember that the quality of work should not be compromised. If multitasking leads to a significant drop in quality, it's best to revert to a singular focus on tasks.</w:t>
      </w:r>
    </w:p>
    <w:p>
      <w:pPr>
        <w:pStyle w:val="Heading3"/>
      </w:pPr>
      <w:r>
        <w:t>Personal Limits</w:t>
      </w:r>
    </w:p>
    <w:p>
      <w:r>
        <w:t>Recognize and respect your personal limits. Everyone has different capacities for simultaneous task management, and overstretching can lead to burnout.</w:t>
      </w:r>
    </w:p>
    <w:p>
      <w:pPr>
        <w:pStyle w:val="Heading3"/>
      </w:pPr>
      <w:r>
        <w:t>Technology Use</w:t>
      </w:r>
    </w:p>
    <w:p>
      <w:r>
        <w:t>Consider using productivity tools or apps that can help manage multitasking effectively, such as timers, task managers, and distraction blockers.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