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Organic Succession Planting</w:t>
      </w:r>
    </w:p>
    <w:p>
      <w:r>
        <w:t>This guide outlines how to effectively use succession planting in organic gardens to optimize space and yield. The process involves strategically timing crops to enable continuous growth and harvest throughout the growing season.</w:t>
      </w:r>
    </w:p>
    <w:p/>
    <w:p>
      <w:pPr>
        <w:pStyle w:val="Heading3"/>
      </w:pPr>
      <w:r>
        <w:t>Step 1: Planning</w:t>
      </w:r>
    </w:p>
    <w:p>
      <w:r>
        <w:t>Research and chart the growing seasons for various crops that thrive in your climate. Plan your garden layout, combining crops with similar soil and sunlight needs. Schedule plantings in intervals based on each crop's maturation time to ensure ongoing harvest.</w:t>
      </w:r>
    </w:p>
    <w:p>
      <w:pPr>
        <w:pStyle w:val="Heading3"/>
      </w:pPr>
      <w:r>
        <w:t>Step 2: Soil Preparation</w:t>
      </w:r>
    </w:p>
    <w:p>
      <w:r>
        <w:t>Prepare the soil by adding organic compost and ensuring proper drainage. Test soil pH and nutrient levels to tailor to the specific needs of the crops you intend to plant in succession.</w:t>
      </w:r>
    </w:p>
    <w:p>
      <w:pPr>
        <w:pStyle w:val="Heading3"/>
      </w:pPr>
      <w:r>
        <w:t>Step 3: Initial Planting</w:t>
      </w:r>
    </w:p>
    <w:p>
      <w:r>
        <w:t>Start with the crops that have the longest growing seasons. Plant part of the garden with these crops, reserving space for later plantings of other crops with shorter growing periods.</w:t>
      </w:r>
    </w:p>
    <w:p>
      <w:pPr>
        <w:pStyle w:val="Heading3"/>
      </w:pPr>
      <w:r>
        <w:t>Step 4: Successive Sowing</w:t>
      </w:r>
    </w:p>
    <w:p>
      <w:r>
        <w:t>After the initial crops are established, sow the next set of crops in the reserved spaces between existing plants. Consider the lifespan and space requirements of each crop to avoid overcrowding and competition for resources.</w:t>
      </w:r>
    </w:p>
    <w:p>
      <w:pPr>
        <w:pStyle w:val="Heading3"/>
      </w:pPr>
      <w:r>
        <w:t>Step 5: Maintenance</w:t>
      </w:r>
    </w:p>
    <w:p>
      <w:r>
        <w:t>Maintain the garden by regularly watering, weeding, and monitoring for pests. Harvest crops as they mature to make room for new plantings and to encourage further production.</w:t>
      </w:r>
    </w:p>
    <w:p>
      <w:pPr>
        <w:pStyle w:val="Heading3"/>
      </w:pPr>
      <w:r>
        <w:t>Step 6: Reap &amp; Replant</w:t>
      </w:r>
    </w:p>
    <w:p>
      <w:r>
        <w:t>As you harvest mature plants, immediately replant with a new crop that will reach maturity before the end of the growing season. This step may involve planting a different crop to suit the changing seasonal conditions.</w:t>
      </w:r>
    </w:p>
    <w:p>
      <w:pPr>
        <w:pStyle w:val="Heading3"/>
      </w:pPr>
      <w:r>
        <w:t>Step 7: End-of-Season</w:t>
      </w:r>
    </w:p>
    <w:p>
      <w:r>
        <w:t>At the end of the growing season, assess the garden's performance. Remove any dead plants, and prepare the soil for the next growing season with cover crops or mulch as appropriate.</w:t>
      </w:r>
    </w:p>
    <w:p/>
    <w:p>
      <w:pPr>
        <w:pStyle w:val="Heading2"/>
      </w:pPr>
      <w:r>
        <w:t>General Notes</w:t>
      </w:r>
    </w:p>
    <w:p>
      <w:pPr>
        <w:pStyle w:val="Heading3"/>
      </w:pPr>
      <w:r>
        <w:t>Companion Planting</w:t>
      </w:r>
    </w:p>
    <w:p>
      <w:r>
        <w:t>Consider using companion planting techniques to enhance soil nutrition and deter pests naturally, which is especially beneficial in organic gardens.</w:t>
      </w:r>
    </w:p>
    <w:p>
      <w:pPr>
        <w:pStyle w:val="Heading3"/>
      </w:pPr>
      <w:r>
        <w:t>Crop Rotation</w:t>
      </w:r>
    </w:p>
    <w:p>
      <w:r>
        <w:t>Implement crop rotation in your succession planting to prevent soil depletion and reduce the risk of disease carry-over by not planting the same crop in the same spot each year.</w:t>
      </w:r>
    </w:p>
    <w:p>
      <w:pPr>
        <w:pStyle w:val="Heading3"/>
      </w:pPr>
      <w:r>
        <w:t>Record-Keeping</w:t>
      </w:r>
    </w:p>
    <w:p>
      <w:r>
        <w:t>Keep detailed records of when and where you plant each crop. This information will be invaluable for planning successive seasons and improving your garden's productivity.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