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Enhancing Study Skills</w:t>
      </w:r>
    </w:p>
    <w:p>
      <w:r>
        <w:t>This playbook provides a structured approach to improve one's study skills. It outlines techniques aimed at efficient learning and better information retention, ultimately designed to optimize the studying process.</w:t>
      </w:r>
    </w:p>
    <w:p/>
    <w:p>
      <w:pPr>
        <w:pStyle w:val="Heading3"/>
      </w:pPr>
      <w:r>
        <w:t>Step 1: Identify Goals</w:t>
      </w:r>
    </w:p>
    <w:p>
      <w:r>
        <w:t>Clarify your learning objectives and determine what you need to know. Make sure your goals are Specific, Measurable, Achievable, Relevant, and Time-bound (SMART).</w:t>
      </w:r>
    </w:p>
    <w:p>
      <w:pPr>
        <w:pStyle w:val="Heading3"/>
      </w:pPr>
      <w:r>
        <w:t>Step 2: Gather Materials</w:t>
      </w:r>
    </w:p>
    <w:p>
      <w:r>
        <w:t>Collect all necessary study materials, such as textbooks, lecture notes, online resources, and stationery.</w:t>
      </w:r>
    </w:p>
    <w:p>
      <w:pPr>
        <w:pStyle w:val="Heading3"/>
      </w:pPr>
      <w:r>
        <w:t>Step 3: Plan Sessions</w:t>
      </w:r>
    </w:p>
    <w:p>
      <w:r>
        <w:t>Break your study time into manageable blocks, allocate specific topics to each block, and schedule regular breaks to avoid burnout.</w:t>
      </w:r>
    </w:p>
    <w:p>
      <w:pPr>
        <w:pStyle w:val="Heading3"/>
      </w:pPr>
      <w:r>
        <w:t>Step 4: Active Learning</w:t>
      </w:r>
    </w:p>
    <w:p>
      <w:r>
        <w:t>Engage with the material actively by asking questions, taking notes, and summarizing information. Use techniques like mind mapping, quizzes, and flashcards.</w:t>
      </w:r>
    </w:p>
    <w:p>
      <w:pPr>
        <w:pStyle w:val="Heading3"/>
      </w:pPr>
      <w:r>
        <w:t>Step 5: Focused Practice</w:t>
      </w:r>
    </w:p>
    <w:p>
      <w:r>
        <w:t>Focus on understanding and practicing difficult topics. Use practice tests to challenge your comprehension and retention.</w:t>
      </w:r>
    </w:p>
    <w:p>
      <w:pPr>
        <w:pStyle w:val="Heading3"/>
      </w:pPr>
      <w:r>
        <w:t>Step 6: Review Regularly</w:t>
      </w:r>
    </w:p>
    <w:p>
      <w:r>
        <w:t>Regularly review previously studied material to reinforce memory retention. Space out review sessions progressively for better long-term memorization (spaced repetition).</w:t>
      </w:r>
    </w:p>
    <w:p>
      <w:pPr>
        <w:pStyle w:val="Heading3"/>
      </w:pPr>
      <w:r>
        <w:t>Step 7: Healthy Habits</w:t>
      </w:r>
    </w:p>
    <w:p>
      <w:r>
        <w:t>Maintain a balanced diet, exercise regularly, and ensure adequate sleep to keep your mind sharp and ready to learn.</w:t>
      </w:r>
    </w:p>
    <w:p>
      <w:pPr>
        <w:pStyle w:val="Heading3"/>
      </w:pPr>
      <w:r>
        <w:t>Step 8: Reflect &amp; Adjust</w:t>
      </w:r>
    </w:p>
    <w:p>
      <w:r>
        <w:t>Periodically evaluate your learning process and progress. Adjust your goals, materials, and study methods as needed based on what's most effective for you.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Mindset</w:t>
      </w:r>
    </w:p>
    <w:p>
      <w:r>
        <w:t>Cultivate a growth mindset by acknowledging that you can improve with effort and persistence.</w:t>
      </w:r>
    </w:p>
    <w:p>
      <w:pPr>
        <w:pStyle w:val="Heading3"/>
      </w:pPr>
      <w:r>
        <w:t>Environment</w:t>
      </w:r>
    </w:p>
    <w:p>
      <w:r>
        <w:t>Create a dedicated, distraction-free study environment to aid concentration and improve study efficiency.</w:t>
      </w:r>
    </w:p>
    <w:p>
      <w:pPr>
        <w:pStyle w:val="Heading3"/>
      </w:pPr>
      <w:r>
        <w:t>Learning Preferences</w:t>
      </w:r>
    </w:p>
    <w:p>
      <w:r>
        <w:t>Understand your personal learning preferences (visual, auditory, reading/writing, kinesthetic) to tailor the study methods that work best for you.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