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Post-Disaster Home Cleanup</w:t>
      </w:r>
    </w:p>
    <w:p>
      <w:r>
        <w:t>This playbook outlines the steps necessary for homeowners to safely clean up and repair their homes after experiencing a natural disaster. It ensures safety and efficiency are prioritized during the post-disaster recovery phase.</w:t>
      </w:r>
    </w:p>
    <w:p/>
    <w:p>
      <w:pPr>
        <w:pStyle w:val="Heading3"/>
      </w:pPr>
      <w:r>
        <w:t>Step 1: Assessment</w:t>
      </w:r>
    </w:p>
    <w:p>
      <w:r>
        <w:t>Conduct a thorough assessment of the damage to your home. Identify potential hazards such as broken glass, exposed nails, or structural weaknesses. Document all damage for insurance purposes.</w:t>
      </w:r>
    </w:p>
    <w:p>
      <w:pPr>
        <w:pStyle w:val="Heading3"/>
      </w:pPr>
      <w:r>
        <w:t>Step 2: Safety Gear</w:t>
      </w:r>
    </w:p>
    <w:p>
      <w:r>
        <w:t>Before starting the cleanup, ensure you have the appropriate safety gear. This includes gloves, sturdy boots, a hard hat, eye protection, and masks suitable for filtering out dust and mold spores.</w:t>
      </w:r>
    </w:p>
    <w:p>
      <w:pPr>
        <w:pStyle w:val="Heading3"/>
      </w:pPr>
      <w:r>
        <w:t>Step 3: Services Check</w:t>
      </w:r>
    </w:p>
    <w:p>
      <w:r>
        <w:t>Check and confirm that all utility services (gas, water, electricity) are turned off before cleanup to avoid accidents such as gas leaks or electrical shocks.</w:t>
      </w:r>
    </w:p>
    <w:p>
      <w:pPr>
        <w:pStyle w:val="Heading3"/>
      </w:pPr>
      <w:r>
        <w:t>Step 4: Debris Removal</w:t>
      </w:r>
    </w:p>
    <w:p>
      <w:r>
        <w:t>Remove debris in a systematic way. Separate items into categories for salvage, recycle, and trash. Be careful of sharp objects and potentially hazardous materials.</w:t>
      </w:r>
    </w:p>
    <w:p>
      <w:pPr>
        <w:pStyle w:val="Heading3"/>
      </w:pPr>
      <w:r>
        <w:t>Step 5: Water Extraction</w:t>
      </w:r>
    </w:p>
    <w:p>
      <w:r>
        <w:t>If flooding occurred, remove standing water using pumps or buckets. Afterward, use fans, dehumidifiers, and open windows to help dry out the interiors.</w:t>
      </w:r>
    </w:p>
    <w:p>
      <w:pPr>
        <w:pStyle w:val="Heading3"/>
      </w:pPr>
      <w:r>
        <w:t>Step 6: Disinfection</w:t>
      </w:r>
    </w:p>
    <w:p>
      <w:r>
        <w:t>Clean and disinfect all surfaces to prevent mold and bacteria growth. Focus especially on porous materials and ensure they are properly dried or disposed of.</w:t>
      </w:r>
    </w:p>
    <w:p>
      <w:pPr>
        <w:pStyle w:val="Heading3"/>
      </w:pPr>
      <w:r>
        <w:t>Step 7: Temporary Repairs</w:t>
      </w:r>
    </w:p>
    <w:p>
      <w:r>
        <w:t>Make temporary repairs to prevent further damage. Cover roof breaches with tarps and board up broken windows to secure your property and deter theft.</w:t>
      </w:r>
    </w:p>
    <w:p>
      <w:pPr>
        <w:pStyle w:val="Heading3"/>
      </w:pPr>
      <w:r>
        <w:t>Step 8: Professional Inspection</w:t>
      </w:r>
    </w:p>
    <w:p>
      <w:r>
        <w:t>Arrange for a professional inspection to assess any structural damages and hidden issues that might not be immediately apparent to the untrained eye.</w:t>
      </w:r>
    </w:p>
    <w:p>
      <w:pPr>
        <w:pStyle w:val="Heading3"/>
      </w:pPr>
      <w:r>
        <w:t>Step 9: Restoration Plan</w:t>
      </w:r>
    </w:p>
    <w:p>
      <w:r>
        <w:t>Develop a plan for the restoration of your home. Prioritize tasks based on safety and necessity. Consider hiring professionals for complex repairs.</w:t>
      </w:r>
    </w:p>
    <w:p>
      <w:pPr>
        <w:pStyle w:val="Heading3"/>
      </w:pPr>
      <w:r>
        <w:t>Step 10: Rebuilding</w:t>
      </w:r>
    </w:p>
    <w:p>
      <w:r>
        <w:t>Begin the rebuilding process, following your restoration plan. Secure necessary permits, hire contractors if needed, and ensure all repairs are up to code.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Insurance</w:t>
      </w:r>
    </w:p>
    <w:p>
      <w:r>
        <w:t>Contact your insurance company as soon as possible to report the damage and understand your coverage for disaster-related repairs.</w:t>
      </w:r>
    </w:p>
    <w:p>
      <w:pPr>
        <w:pStyle w:val="Heading3"/>
      </w:pPr>
      <w:r>
        <w:t>Health Precautions</w:t>
      </w:r>
    </w:p>
    <w:p>
      <w:r>
        <w:t>Be mindful of your health during cleanup. Take regular breaks, stay hydrated, and be aware of symptoms of stress and fatigue.</w:t>
      </w:r>
    </w:p>
    <w:p>
      <w:pPr>
        <w:pStyle w:val="Heading3"/>
      </w:pPr>
      <w:r>
        <w:t>Community Help</w:t>
      </w:r>
    </w:p>
    <w:p>
      <w:r>
        <w:t>Seek assistance from local community groups, neighbors, and governmental disaster relief programs designed to help with post-disaster recovery.</w:t>
      </w:r>
    </w:p>
    <w:p>
      <w:pPr>
        <w:pStyle w:val="Heading3"/>
      </w:pPr>
      <w:r>
        <w:t>Financial Aid</w:t>
      </w:r>
    </w:p>
    <w:p>
      <w:r>
        <w:t>Investigate available disaster recovery grants and loans that may help in funding the cleanup and rebuilding efforts.</w:t>
      </w:r>
    </w:p>
    <w:p>
      <w:pPr>
        <w:pStyle w:val="Heading3"/>
      </w:pPr>
      <w:r>
        <w:t>Documentation</w:t>
      </w:r>
    </w:p>
    <w:p>
      <w:r>
        <w:t>Keep thorough records of all cleanup and repair efforts, including receipts, for insurance claims and potential tax deductions for losses not covered by insurance.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