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Guilt-Free Snack Ideas</w:t>
      </w:r>
    </w:p>
    <w:p>
      <w:r>
        <w:t>This playbook provides step-by-step instructions on how to create nutritious and delicious snacks for responsible indulgence. Perfect for any time of the day, these snack ideas prioritize health without compromising on taste.</w:t>
      </w:r>
    </w:p>
    <w:p/>
    <w:p>
      <w:pPr>
        <w:pStyle w:val="Heading3"/>
      </w:pPr>
      <w:r>
        <w:t>Step 1: Planning</w:t>
      </w:r>
    </w:p>
    <w:p>
      <w:r>
        <w:t>Decide on the snack options based on dietary preferences and nutritional goals. Consider factors like calorie count, macronutrients (protein, carbs, fats), and dietary restrictions (gluten-free, vegan, etc.).</w:t>
      </w:r>
    </w:p>
    <w:p>
      <w:pPr>
        <w:pStyle w:val="Heading3"/>
      </w:pPr>
      <w:r>
        <w:t>Step 2: Ingredient Selection</w:t>
      </w:r>
    </w:p>
    <w:p>
      <w:r>
        <w:t>Choose whole, unprocessed ingredients rich in nutrients, such as fruits, vegetables, nuts, seeds, whole grains, and lean proteins. Opt for organic and locally sourced items if possible.</w:t>
      </w:r>
    </w:p>
    <w:p>
      <w:pPr>
        <w:pStyle w:val="Heading3"/>
      </w:pPr>
      <w:r>
        <w:t>Step 3: Preparation</w:t>
      </w:r>
    </w:p>
    <w:p>
      <w:r>
        <w:t>Prepare the ingredients by washing and cutting fruits and vegetables, measuring portions of nuts and seeds, and cooking any whole grains or proteins that will be used in the snack recipes.</w:t>
      </w:r>
    </w:p>
    <w:p>
      <w:pPr>
        <w:pStyle w:val="Heading3"/>
      </w:pPr>
      <w:r>
        <w:t>Step 4: Snack Assembly</w:t>
      </w:r>
    </w:p>
    <w:p>
      <w:r>
        <w:t>Assemble the snacks according to the recipes chosen. This can include combining ingredients in a bowl, layering them for visual appeal, or packaging them for convenience.</w:t>
      </w:r>
    </w:p>
    <w:p>
      <w:pPr>
        <w:pStyle w:val="Heading3"/>
      </w:pPr>
      <w:r>
        <w:t>Step 5: Storage</w:t>
      </w:r>
    </w:p>
    <w:p>
      <w:r>
        <w:t>Store the snacks in airtight containers, and refrigerate or freeze as necessary to maintain freshness. Consider the shelf life of each snack and label with 'best by' dates.</w:t>
      </w:r>
    </w:p>
    <w:p/>
    <w:p>
      <w:pPr>
        <w:pStyle w:val="Heading2"/>
      </w:pPr>
      <w:r>
        <w:t>General Notes</w:t>
      </w:r>
    </w:p>
    <w:p>
      <w:pPr>
        <w:pStyle w:val="Heading3"/>
      </w:pPr>
      <w:r>
        <w:t>Portion Control</w:t>
      </w:r>
    </w:p>
    <w:p>
      <w:r>
        <w:t>Keep servings to a sensible size to manage calorie intake even with healthy ingredients.</w:t>
      </w:r>
    </w:p>
    <w:p>
      <w:pPr>
        <w:pStyle w:val="Heading3"/>
      </w:pPr>
      <w:r>
        <w:t>Hydration</w:t>
      </w:r>
    </w:p>
    <w:p>
      <w:r>
        <w:t>Pair your snacks with plenty of water to stay hydrated and aid digestion.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