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Workplace Safety Compliance</w:t>
      </w:r>
    </w:p>
    <w:p>
      <w:r>
        <w:t>This playbook describes the steps required for a small business to comply with OSHA and other relevant workplace safety regulations. The aim is to ensure a safe working environment for employees by adhering to legal standards.</w:t>
      </w:r>
    </w:p>
    <w:p/>
    <w:p>
      <w:pPr>
        <w:pStyle w:val="Heading3"/>
      </w:pPr>
      <w:r>
        <w:t>Step 1: Research</w:t>
      </w:r>
    </w:p>
    <w:p>
      <w:r>
        <w:t>Identify applicable OSHA regulations and any other relevant local, state, or federal workplace safety laws. This may involve reading through the OSHA Small Business Handbook and consulting with legal experts.</w:t>
      </w:r>
    </w:p>
    <w:p>
      <w:pPr>
        <w:pStyle w:val="Heading3"/>
      </w:pPr>
      <w:r>
        <w:t>Step 2: Assessment</w:t>
      </w:r>
    </w:p>
    <w:p>
      <w:r>
        <w:t>Conduct a thorough examination of the workplace environment to identify potential hazards and evaluate current safety measures. This may include a walk-through inspection and consultation with employees.</w:t>
      </w:r>
    </w:p>
    <w:p>
      <w:pPr>
        <w:pStyle w:val="Heading3"/>
      </w:pPr>
      <w:r>
        <w:t>Step 3: Plan Development</w:t>
      </w:r>
    </w:p>
    <w:p>
      <w:r>
        <w:t>Develop a written safety plan tailored to the specific needs and identified hazards within the workplace. The safety plan should include employee training schedules, emergency procedures, and equipment maintenance routines.</w:t>
      </w:r>
    </w:p>
    <w:p>
      <w:pPr>
        <w:pStyle w:val="Heading3"/>
      </w:pPr>
      <w:r>
        <w:t>Step 4: Training</w:t>
      </w:r>
    </w:p>
    <w:p>
      <w:r>
        <w:t>Implement regular training sessions for all employees to educate them on the safety measures, personal protective equipment usage, and the correct procedures for handling hazardous materials or situations.</w:t>
      </w:r>
    </w:p>
    <w:p>
      <w:pPr>
        <w:pStyle w:val="Heading3"/>
      </w:pPr>
      <w:r>
        <w:t>Step 5: Documentation</w:t>
      </w:r>
    </w:p>
    <w:p>
      <w:r>
        <w:t>Create and maintain comprehensive records of all safety training conducted, incidents that occur, inspections made, and maintenance activities performed. This documentation is critical for compliance verification.</w:t>
      </w:r>
    </w:p>
    <w:p>
      <w:pPr>
        <w:pStyle w:val="Heading3"/>
      </w:pPr>
      <w:r>
        <w:t>Step 6: Communication</w:t>
      </w:r>
    </w:p>
    <w:p>
      <w:r>
        <w:t>Keep open lines of communication with employees regarding workplace safety concerns. Encourage reporting of hazards without fear of reprisal, and involve employees in safety decision-making processes.</w:t>
      </w:r>
    </w:p>
    <w:p>
      <w:pPr>
        <w:pStyle w:val="Heading3"/>
      </w:pPr>
      <w:r>
        <w:t>Step 7: Continuous Improvement</w:t>
      </w:r>
    </w:p>
    <w:p>
      <w:r>
        <w:t>Regularly review and update safety protocols to reflect changes in laws, business operations, or after incidents. Seek constant improvement in workplace conditions and safety practices.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Professionals</w:t>
      </w:r>
    </w:p>
    <w:p>
      <w:r>
        <w:t>Consider hiring a safety consultant or legal expert to assist in the initial assessment and development of the workplace safety plan, ensuring alignment with all regulations.</w:t>
      </w:r>
    </w:p>
    <w:p>
      <w:pPr>
        <w:pStyle w:val="Heading3"/>
      </w:pPr>
      <w:r>
        <w:t>OSHA Resources</w:t>
      </w:r>
    </w:p>
    <w:p>
      <w:r>
        <w:t>Make use of OSHA-provided resources like consultation services, educational materials, and training workshops, which are typically free for small businesses.</w:t>
      </w:r>
    </w:p>
    <w:p>
      <w:pPr>
        <w:pStyle w:val="Heading3"/>
      </w:pPr>
      <w:r>
        <w:t>Employee Involvement</w:t>
      </w:r>
    </w:p>
    <w:p>
      <w:r>
        <w:t>Employee feedback can provide valuable insights into daily operations and potential safety hazards not immediately obvious to management.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